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9158A" w14:textId="5FE48095" w:rsidR="0072497E" w:rsidRPr="00E65052" w:rsidRDefault="000B4C76" w:rsidP="00CF4ADC">
      <w:pPr>
        <w:pStyle w:val="Titre1"/>
        <w:jc w:val="center"/>
        <w:rPr>
          <w:b/>
          <w:bCs/>
        </w:rPr>
      </w:pPr>
      <w:bookmarkStart w:id="0" w:name="_Toc175848654"/>
      <w:bookmarkStart w:id="1" w:name="_Toc175848739"/>
      <w:bookmarkStart w:id="2" w:name="_Toc175849115"/>
      <w:bookmarkStart w:id="3" w:name="_Toc178785134"/>
      <w:bookmarkStart w:id="4" w:name="_Toc186792279"/>
      <w:r w:rsidRPr="00E65052">
        <w:rPr>
          <w:b/>
          <w:bCs/>
        </w:rPr>
        <w:t xml:space="preserve">APPLE : MACHINE DE GUERRE </w:t>
      </w:r>
      <w:r w:rsidR="00B40B14" w:rsidRPr="00E65052">
        <w:rPr>
          <w:b/>
          <w:bCs/>
        </w:rPr>
        <w:t>É</w:t>
      </w:r>
      <w:r w:rsidRPr="00E65052">
        <w:rPr>
          <w:b/>
          <w:bCs/>
        </w:rPr>
        <w:t>CONOMIQUE</w:t>
      </w:r>
      <w:bookmarkEnd w:id="0"/>
      <w:bookmarkEnd w:id="1"/>
      <w:bookmarkEnd w:id="2"/>
      <w:bookmarkEnd w:id="3"/>
      <w:bookmarkEnd w:id="4"/>
    </w:p>
    <w:p w14:paraId="3AF3C338" w14:textId="77777777" w:rsidR="00FF5F86" w:rsidRPr="00E65052" w:rsidRDefault="00FF5F86" w:rsidP="00FF5F86"/>
    <w:p w14:paraId="6DB88CA5" w14:textId="77777777" w:rsidR="00B558AE" w:rsidRPr="00E65052" w:rsidRDefault="00B558AE" w:rsidP="00FF5F86"/>
    <w:p w14:paraId="694BEAB5" w14:textId="77777777" w:rsidR="00B558AE" w:rsidRPr="00E65052" w:rsidRDefault="00B558AE" w:rsidP="00FF5F86"/>
    <w:p w14:paraId="57D8CC8B" w14:textId="77777777" w:rsidR="00FF5F86" w:rsidRPr="00E65052" w:rsidRDefault="00FF5F86" w:rsidP="00FF5F86"/>
    <w:sdt>
      <w:sdtPr>
        <w:rPr>
          <w:b w:val="0"/>
          <w:bCs w:val="0"/>
          <w:i w:val="0"/>
          <w:iCs w:val="0"/>
        </w:rPr>
        <w:id w:val="-1507280955"/>
        <w:docPartObj>
          <w:docPartGallery w:val="Table of Contents"/>
          <w:docPartUnique/>
        </w:docPartObj>
      </w:sdtPr>
      <w:sdtEndPr>
        <w:rPr>
          <w:noProof/>
        </w:rPr>
      </w:sdtEndPr>
      <w:sdtContent>
        <w:p w14:paraId="6C8702EA" w14:textId="5514D127" w:rsidR="00D1095B" w:rsidRPr="00E65052" w:rsidRDefault="00B558AE">
          <w:pPr>
            <w:pStyle w:val="TM1"/>
            <w:tabs>
              <w:tab w:val="right" w:leader="dot" w:pos="9062"/>
            </w:tabs>
            <w:rPr>
              <w:rFonts w:eastAsiaTheme="minorEastAsia"/>
              <w:b w:val="0"/>
              <w:bCs w:val="0"/>
              <w:i w:val="0"/>
              <w:iCs w:val="0"/>
              <w:noProof/>
              <w:lang w:eastAsia="fr-FR"/>
            </w:rPr>
          </w:pPr>
          <w:r w:rsidRPr="00E65052">
            <w:rPr>
              <w:rFonts w:asciiTheme="majorHAnsi" w:eastAsiaTheme="majorEastAsia" w:hAnsiTheme="majorHAnsi" w:cstheme="majorBidi"/>
              <w:i w:val="0"/>
              <w:iCs w:val="0"/>
              <w:color w:val="0F4761" w:themeColor="accent1" w:themeShade="BF"/>
              <w:kern w:val="0"/>
              <w:sz w:val="28"/>
              <w:szCs w:val="28"/>
              <w:lang w:eastAsia="fr-FR"/>
              <w14:ligatures w14:val="none"/>
            </w:rPr>
            <w:fldChar w:fldCharType="begin"/>
          </w:r>
          <w:r w:rsidRPr="00E65052">
            <w:instrText xml:space="preserve"> TOC \o "1-1" \h \z \t "Sous-titre;2" </w:instrText>
          </w:r>
          <w:r w:rsidRPr="00E65052">
            <w:rPr>
              <w:rFonts w:asciiTheme="majorHAnsi" w:eastAsiaTheme="majorEastAsia" w:hAnsiTheme="majorHAnsi" w:cstheme="majorBidi"/>
              <w:i w:val="0"/>
              <w:iCs w:val="0"/>
              <w:color w:val="0F4761" w:themeColor="accent1" w:themeShade="BF"/>
              <w:kern w:val="0"/>
              <w:sz w:val="28"/>
              <w:szCs w:val="28"/>
              <w:lang w:eastAsia="fr-FR"/>
              <w14:ligatures w14:val="none"/>
            </w:rPr>
            <w:fldChar w:fldCharType="separate"/>
          </w:r>
        </w:p>
        <w:p w14:paraId="1287AB38" w14:textId="520E5792" w:rsidR="00D1095B" w:rsidRPr="00E65052" w:rsidRDefault="00D1095B">
          <w:pPr>
            <w:pStyle w:val="TM1"/>
            <w:tabs>
              <w:tab w:val="right" w:leader="dot" w:pos="9062"/>
            </w:tabs>
            <w:rPr>
              <w:rStyle w:val="Lienhypertexte"/>
              <w:noProof/>
            </w:rPr>
          </w:pPr>
          <w:hyperlink w:anchor="_Toc186792280" w:history="1">
            <w:r w:rsidRPr="00E65052">
              <w:rPr>
                <w:rStyle w:val="Lienhypertexte"/>
                <w:noProof/>
              </w:rPr>
              <w:t>INTRODUCTION</w:t>
            </w:r>
            <w:r w:rsidRPr="00E65052">
              <w:rPr>
                <w:noProof/>
                <w:webHidden/>
              </w:rPr>
              <w:tab/>
            </w:r>
            <w:r w:rsidRPr="00E65052">
              <w:rPr>
                <w:noProof/>
                <w:webHidden/>
              </w:rPr>
              <w:fldChar w:fldCharType="begin"/>
            </w:r>
            <w:r w:rsidRPr="00E65052">
              <w:rPr>
                <w:noProof/>
                <w:webHidden/>
              </w:rPr>
              <w:instrText xml:space="preserve"> PAGEREF _Toc186792280 \h </w:instrText>
            </w:r>
            <w:r w:rsidRPr="00E65052">
              <w:rPr>
                <w:noProof/>
                <w:webHidden/>
              </w:rPr>
            </w:r>
            <w:r w:rsidRPr="00E65052">
              <w:rPr>
                <w:noProof/>
                <w:webHidden/>
              </w:rPr>
              <w:fldChar w:fldCharType="separate"/>
            </w:r>
            <w:r w:rsidRPr="00E65052">
              <w:rPr>
                <w:noProof/>
                <w:webHidden/>
              </w:rPr>
              <w:t>2</w:t>
            </w:r>
            <w:r w:rsidRPr="00E65052">
              <w:rPr>
                <w:noProof/>
                <w:webHidden/>
              </w:rPr>
              <w:fldChar w:fldCharType="end"/>
            </w:r>
          </w:hyperlink>
        </w:p>
        <w:p w14:paraId="53C8EBCD" w14:textId="77777777" w:rsidR="00BF20A7" w:rsidRPr="00E65052" w:rsidRDefault="00BF20A7" w:rsidP="00BF20A7"/>
        <w:p w14:paraId="79C03F82" w14:textId="7BACEE03" w:rsidR="00D1095B" w:rsidRPr="00E65052" w:rsidRDefault="00D1095B">
          <w:pPr>
            <w:pStyle w:val="TM1"/>
            <w:tabs>
              <w:tab w:val="right" w:leader="dot" w:pos="9062"/>
            </w:tabs>
            <w:rPr>
              <w:rStyle w:val="Lienhypertexte"/>
              <w:noProof/>
            </w:rPr>
          </w:pPr>
          <w:hyperlink w:anchor="_Toc186792281" w:history="1">
            <w:r w:rsidRPr="00E65052">
              <w:rPr>
                <w:rStyle w:val="Lienhypertexte"/>
                <w:noProof/>
              </w:rPr>
              <w:t>PROTÉGER L’INNOVATION</w:t>
            </w:r>
            <w:r w:rsidRPr="00E65052">
              <w:rPr>
                <w:noProof/>
                <w:webHidden/>
              </w:rPr>
              <w:tab/>
            </w:r>
            <w:r w:rsidRPr="00E65052">
              <w:rPr>
                <w:noProof/>
                <w:webHidden/>
              </w:rPr>
              <w:fldChar w:fldCharType="begin"/>
            </w:r>
            <w:r w:rsidRPr="00E65052">
              <w:rPr>
                <w:noProof/>
                <w:webHidden/>
              </w:rPr>
              <w:instrText xml:space="preserve"> PAGEREF _Toc186792281 \h </w:instrText>
            </w:r>
            <w:r w:rsidRPr="00E65052">
              <w:rPr>
                <w:noProof/>
                <w:webHidden/>
              </w:rPr>
            </w:r>
            <w:r w:rsidRPr="00E65052">
              <w:rPr>
                <w:noProof/>
                <w:webHidden/>
              </w:rPr>
              <w:fldChar w:fldCharType="separate"/>
            </w:r>
            <w:r w:rsidRPr="00E65052">
              <w:rPr>
                <w:noProof/>
                <w:webHidden/>
              </w:rPr>
              <w:t>5</w:t>
            </w:r>
            <w:r w:rsidRPr="00E65052">
              <w:rPr>
                <w:noProof/>
                <w:webHidden/>
              </w:rPr>
              <w:fldChar w:fldCharType="end"/>
            </w:r>
          </w:hyperlink>
        </w:p>
        <w:p w14:paraId="65203880" w14:textId="77777777" w:rsidR="00BF20A7" w:rsidRPr="00E65052" w:rsidRDefault="00BF20A7" w:rsidP="00BF20A7"/>
        <w:p w14:paraId="5F5158F5" w14:textId="3FE5065D" w:rsidR="00D1095B" w:rsidRPr="00E65052" w:rsidRDefault="00D1095B">
          <w:pPr>
            <w:pStyle w:val="TM2"/>
            <w:tabs>
              <w:tab w:val="right" w:leader="dot" w:pos="9062"/>
            </w:tabs>
            <w:rPr>
              <w:rFonts w:eastAsiaTheme="minorEastAsia"/>
              <w:b w:val="0"/>
              <w:bCs w:val="0"/>
              <w:noProof/>
              <w:sz w:val="24"/>
              <w:szCs w:val="24"/>
              <w:lang w:eastAsia="fr-FR"/>
            </w:rPr>
          </w:pPr>
          <w:hyperlink w:anchor="_Toc186792282" w:history="1">
            <w:r w:rsidRPr="00E65052">
              <w:rPr>
                <w:rStyle w:val="Lienhypertexte"/>
                <w:noProof/>
              </w:rPr>
              <w:t>Le culte du secret comme protection de l’innovation</w:t>
            </w:r>
            <w:r w:rsidRPr="00E65052">
              <w:rPr>
                <w:noProof/>
                <w:webHidden/>
              </w:rPr>
              <w:tab/>
            </w:r>
            <w:r w:rsidRPr="00E65052">
              <w:rPr>
                <w:noProof/>
                <w:webHidden/>
              </w:rPr>
              <w:fldChar w:fldCharType="begin"/>
            </w:r>
            <w:r w:rsidRPr="00E65052">
              <w:rPr>
                <w:noProof/>
                <w:webHidden/>
              </w:rPr>
              <w:instrText xml:space="preserve"> PAGEREF _Toc186792282 \h </w:instrText>
            </w:r>
            <w:r w:rsidRPr="00E65052">
              <w:rPr>
                <w:noProof/>
                <w:webHidden/>
              </w:rPr>
            </w:r>
            <w:r w:rsidRPr="00E65052">
              <w:rPr>
                <w:noProof/>
                <w:webHidden/>
              </w:rPr>
              <w:fldChar w:fldCharType="separate"/>
            </w:r>
            <w:r w:rsidRPr="00E65052">
              <w:rPr>
                <w:noProof/>
                <w:webHidden/>
              </w:rPr>
              <w:t>5</w:t>
            </w:r>
            <w:r w:rsidRPr="00E65052">
              <w:rPr>
                <w:noProof/>
                <w:webHidden/>
              </w:rPr>
              <w:fldChar w:fldCharType="end"/>
            </w:r>
          </w:hyperlink>
        </w:p>
        <w:p w14:paraId="4ECE9D13" w14:textId="4AD7357D" w:rsidR="00D1095B" w:rsidRPr="00E65052" w:rsidRDefault="00D1095B">
          <w:pPr>
            <w:pStyle w:val="TM2"/>
            <w:tabs>
              <w:tab w:val="right" w:leader="dot" w:pos="9062"/>
            </w:tabs>
            <w:rPr>
              <w:rFonts w:eastAsiaTheme="minorEastAsia"/>
              <w:b w:val="0"/>
              <w:bCs w:val="0"/>
              <w:noProof/>
              <w:sz w:val="24"/>
              <w:szCs w:val="24"/>
              <w:lang w:eastAsia="fr-FR"/>
            </w:rPr>
          </w:pPr>
          <w:hyperlink w:anchor="_Toc186792283" w:history="1">
            <w:r w:rsidRPr="00E65052">
              <w:rPr>
                <w:rStyle w:val="Lienhypertexte"/>
                <w:noProof/>
              </w:rPr>
              <w:t>Apple Loyality Team: la police secrète d’Apple</w:t>
            </w:r>
            <w:r w:rsidRPr="00E65052">
              <w:rPr>
                <w:noProof/>
                <w:webHidden/>
              </w:rPr>
              <w:tab/>
            </w:r>
            <w:r w:rsidRPr="00E65052">
              <w:rPr>
                <w:noProof/>
                <w:webHidden/>
              </w:rPr>
              <w:fldChar w:fldCharType="begin"/>
            </w:r>
            <w:r w:rsidRPr="00E65052">
              <w:rPr>
                <w:noProof/>
                <w:webHidden/>
              </w:rPr>
              <w:instrText xml:space="preserve"> PAGEREF _Toc186792283 \h </w:instrText>
            </w:r>
            <w:r w:rsidRPr="00E65052">
              <w:rPr>
                <w:noProof/>
                <w:webHidden/>
              </w:rPr>
            </w:r>
            <w:r w:rsidRPr="00E65052">
              <w:rPr>
                <w:noProof/>
                <w:webHidden/>
              </w:rPr>
              <w:fldChar w:fldCharType="separate"/>
            </w:r>
            <w:r w:rsidRPr="00E65052">
              <w:rPr>
                <w:noProof/>
                <w:webHidden/>
              </w:rPr>
              <w:t>6</w:t>
            </w:r>
            <w:r w:rsidRPr="00E65052">
              <w:rPr>
                <w:noProof/>
                <w:webHidden/>
              </w:rPr>
              <w:fldChar w:fldCharType="end"/>
            </w:r>
          </w:hyperlink>
        </w:p>
        <w:p w14:paraId="676CB538" w14:textId="55F4CC14" w:rsidR="00D1095B" w:rsidRPr="00E65052" w:rsidRDefault="00D1095B">
          <w:pPr>
            <w:pStyle w:val="TM2"/>
            <w:tabs>
              <w:tab w:val="right" w:leader="dot" w:pos="9062"/>
            </w:tabs>
            <w:rPr>
              <w:rFonts w:eastAsiaTheme="minorEastAsia"/>
              <w:b w:val="0"/>
              <w:bCs w:val="0"/>
              <w:noProof/>
              <w:sz w:val="24"/>
              <w:szCs w:val="24"/>
              <w:lang w:eastAsia="fr-FR"/>
            </w:rPr>
          </w:pPr>
          <w:hyperlink w:anchor="_Toc186792284" w:history="1">
            <w:r w:rsidRPr="00E65052">
              <w:rPr>
                <w:rStyle w:val="Lienhypertexte"/>
                <w:noProof/>
              </w:rPr>
              <w:t>Le brevet comme arme de protection de l’innovation</w:t>
            </w:r>
            <w:r w:rsidRPr="00E65052">
              <w:rPr>
                <w:noProof/>
                <w:webHidden/>
              </w:rPr>
              <w:tab/>
            </w:r>
            <w:r w:rsidRPr="00E65052">
              <w:rPr>
                <w:noProof/>
                <w:webHidden/>
              </w:rPr>
              <w:fldChar w:fldCharType="begin"/>
            </w:r>
            <w:r w:rsidRPr="00E65052">
              <w:rPr>
                <w:noProof/>
                <w:webHidden/>
              </w:rPr>
              <w:instrText xml:space="preserve"> PAGEREF _Toc186792284 \h </w:instrText>
            </w:r>
            <w:r w:rsidRPr="00E65052">
              <w:rPr>
                <w:noProof/>
                <w:webHidden/>
              </w:rPr>
            </w:r>
            <w:r w:rsidRPr="00E65052">
              <w:rPr>
                <w:noProof/>
                <w:webHidden/>
              </w:rPr>
              <w:fldChar w:fldCharType="separate"/>
            </w:r>
            <w:r w:rsidRPr="00E65052">
              <w:rPr>
                <w:noProof/>
                <w:webHidden/>
              </w:rPr>
              <w:t>9</w:t>
            </w:r>
            <w:r w:rsidRPr="00E65052">
              <w:rPr>
                <w:noProof/>
                <w:webHidden/>
              </w:rPr>
              <w:fldChar w:fldCharType="end"/>
            </w:r>
          </w:hyperlink>
        </w:p>
        <w:p w14:paraId="507124F2" w14:textId="2020B3CF" w:rsidR="00D1095B" w:rsidRPr="00E65052" w:rsidRDefault="00D1095B">
          <w:pPr>
            <w:pStyle w:val="TM2"/>
            <w:tabs>
              <w:tab w:val="right" w:leader="dot" w:pos="9062"/>
            </w:tabs>
            <w:rPr>
              <w:rFonts w:eastAsiaTheme="minorEastAsia"/>
              <w:b w:val="0"/>
              <w:bCs w:val="0"/>
              <w:noProof/>
              <w:sz w:val="24"/>
              <w:szCs w:val="24"/>
              <w:lang w:eastAsia="fr-FR"/>
            </w:rPr>
          </w:pPr>
          <w:hyperlink w:anchor="_Toc186792285" w:history="1">
            <w:r w:rsidRPr="00E65052">
              <w:rPr>
                <w:rStyle w:val="Lienhypertexte"/>
                <w:noProof/>
              </w:rPr>
              <w:t>Le droit de marque : la protection de l’image Apple</w:t>
            </w:r>
            <w:r w:rsidRPr="00E65052">
              <w:rPr>
                <w:noProof/>
                <w:webHidden/>
              </w:rPr>
              <w:tab/>
            </w:r>
            <w:r w:rsidRPr="00E65052">
              <w:rPr>
                <w:noProof/>
                <w:webHidden/>
              </w:rPr>
              <w:fldChar w:fldCharType="begin"/>
            </w:r>
            <w:r w:rsidRPr="00E65052">
              <w:rPr>
                <w:noProof/>
                <w:webHidden/>
              </w:rPr>
              <w:instrText xml:space="preserve"> PAGEREF _Toc186792285 \h </w:instrText>
            </w:r>
            <w:r w:rsidRPr="00E65052">
              <w:rPr>
                <w:noProof/>
                <w:webHidden/>
              </w:rPr>
            </w:r>
            <w:r w:rsidRPr="00E65052">
              <w:rPr>
                <w:noProof/>
                <w:webHidden/>
              </w:rPr>
              <w:fldChar w:fldCharType="separate"/>
            </w:r>
            <w:r w:rsidRPr="00E65052">
              <w:rPr>
                <w:noProof/>
                <w:webHidden/>
              </w:rPr>
              <w:t>12</w:t>
            </w:r>
            <w:r w:rsidRPr="00E65052">
              <w:rPr>
                <w:noProof/>
                <w:webHidden/>
              </w:rPr>
              <w:fldChar w:fldCharType="end"/>
            </w:r>
          </w:hyperlink>
        </w:p>
        <w:p w14:paraId="0C10FDBB" w14:textId="1FA33E91" w:rsidR="00FF5F86" w:rsidRPr="00E65052" w:rsidRDefault="00B558AE">
          <w:r w:rsidRPr="00E65052">
            <w:rPr>
              <w:i/>
              <w:iCs/>
            </w:rPr>
            <w:fldChar w:fldCharType="end"/>
          </w:r>
        </w:p>
      </w:sdtContent>
    </w:sdt>
    <w:p w14:paraId="3606087D" w14:textId="77777777" w:rsidR="00FF5F86" w:rsidRPr="00E65052" w:rsidRDefault="00FF5F86" w:rsidP="00FF5F86"/>
    <w:p w14:paraId="7901D812" w14:textId="77777777" w:rsidR="00FF5F86" w:rsidRPr="00E65052" w:rsidRDefault="00FF5F86" w:rsidP="00FF5F86"/>
    <w:p w14:paraId="49594209" w14:textId="00472219" w:rsidR="00FF5F86" w:rsidRPr="00E65052" w:rsidRDefault="00FF5F86">
      <w:r w:rsidRPr="00E65052">
        <w:br w:type="page"/>
      </w:r>
    </w:p>
    <w:p w14:paraId="52B3AEC5" w14:textId="09B136B9" w:rsidR="00EF7B43" w:rsidRPr="00E65052" w:rsidRDefault="00FF5F86" w:rsidP="00FF5F86">
      <w:pPr>
        <w:pStyle w:val="Titre1"/>
        <w:jc w:val="both"/>
        <w:rPr>
          <w:b/>
          <w:bCs/>
        </w:rPr>
      </w:pPr>
      <w:bookmarkStart w:id="5" w:name="_Toc186792280"/>
      <w:r w:rsidRPr="00E65052">
        <w:rPr>
          <w:b/>
          <w:bCs/>
        </w:rPr>
        <w:lastRenderedPageBreak/>
        <w:t>INTRODUCTION</w:t>
      </w:r>
      <w:bookmarkEnd w:id="5"/>
    </w:p>
    <w:p w14:paraId="32AEFAF5" w14:textId="77777777" w:rsidR="00FF5F86" w:rsidRPr="00E65052" w:rsidRDefault="00FF5F86" w:rsidP="006F0A25">
      <w:pPr>
        <w:jc w:val="both"/>
        <w:rPr>
          <w:rFonts w:ascii="Calibri" w:hAnsi="Calibri" w:cs="Calibri"/>
        </w:rPr>
      </w:pPr>
    </w:p>
    <w:p w14:paraId="17F846B8" w14:textId="77777777" w:rsidR="0074088B" w:rsidRPr="00E65052" w:rsidRDefault="0074088B" w:rsidP="006F0A25">
      <w:pPr>
        <w:jc w:val="both"/>
        <w:rPr>
          <w:rFonts w:ascii="Calibri" w:hAnsi="Calibri" w:cs="Calibri"/>
        </w:rPr>
      </w:pPr>
    </w:p>
    <w:p w14:paraId="7855F379" w14:textId="4A63F71B" w:rsidR="00DD289C" w:rsidRPr="00E65052" w:rsidRDefault="00DD289C" w:rsidP="006F0A25">
      <w:pPr>
        <w:jc w:val="both"/>
        <w:rPr>
          <w:rFonts w:ascii="Calibri" w:hAnsi="Calibri" w:cs="Calibri"/>
        </w:rPr>
      </w:pPr>
      <w:r w:rsidRPr="00E65052">
        <w:rPr>
          <w:rFonts w:ascii="Calibri" w:hAnsi="Calibri" w:cs="Calibri"/>
        </w:rPr>
        <w:t xml:space="preserve">Police secrète, centres de recherche et développement confidentiels, guerre du droit et lobbying sont devenus au fil des années les armes d’un mastodonte de l’électronique grand public, le groupe Apple. </w:t>
      </w:r>
    </w:p>
    <w:p w14:paraId="721606DA" w14:textId="77777777" w:rsidR="00DD289C" w:rsidRPr="00E65052" w:rsidRDefault="00DD289C" w:rsidP="006F0A25">
      <w:pPr>
        <w:jc w:val="both"/>
        <w:rPr>
          <w:rFonts w:ascii="Calibri" w:hAnsi="Calibri" w:cs="Calibri"/>
        </w:rPr>
      </w:pPr>
    </w:p>
    <w:p w14:paraId="105E005C" w14:textId="7BE8E691" w:rsidR="00DD289C" w:rsidRPr="00E65052" w:rsidRDefault="00DD289C" w:rsidP="006F0A25">
      <w:pPr>
        <w:jc w:val="both"/>
        <w:rPr>
          <w:rFonts w:ascii="Calibri" w:hAnsi="Calibri" w:cs="Calibri"/>
        </w:rPr>
      </w:pPr>
      <w:r w:rsidRPr="00E65052">
        <w:rPr>
          <w:rFonts w:ascii="Calibri" w:hAnsi="Calibri" w:cs="Calibri"/>
        </w:rPr>
        <w:t xml:space="preserve">Dans une compétition commerciale qui voit s’opposer les grands groupes de la tech, l’intelligence économique (IE) est devenue un moyen de prédominer.  </w:t>
      </w:r>
    </w:p>
    <w:p w14:paraId="4EF296DB" w14:textId="77777777" w:rsidR="00DD289C" w:rsidRPr="00E65052" w:rsidRDefault="00DD289C" w:rsidP="006F0A25">
      <w:pPr>
        <w:jc w:val="both"/>
        <w:rPr>
          <w:rFonts w:ascii="Calibri" w:hAnsi="Calibri" w:cs="Calibri"/>
        </w:rPr>
      </w:pPr>
    </w:p>
    <w:p w14:paraId="05AA8E53" w14:textId="77777777" w:rsidR="00DD289C" w:rsidRPr="00E65052" w:rsidRDefault="00DD289C" w:rsidP="00DD289C">
      <w:pPr>
        <w:jc w:val="both"/>
        <w:rPr>
          <w:rFonts w:ascii="Calibri" w:hAnsi="Calibri" w:cs="Calibri"/>
        </w:rPr>
      </w:pPr>
      <w:r w:rsidRPr="00E65052">
        <w:rPr>
          <w:rFonts w:ascii="Calibri" w:hAnsi="Calibri" w:cs="Calibri"/>
        </w:rPr>
        <w:t xml:space="preserve">L’IE regroupe désormais de nombreuses matières, en particulier la veille, l’analyse, la communication de crise ou encore le lobbying. Ces spécialités sont utiles aux entreprises pour mieux appréhender leurs marchés ou leurs concurrents et ainsi identifier des opportunités ou, </w:t>
      </w:r>
      <w:r w:rsidRPr="00E65052">
        <w:rPr>
          <w:rFonts w:ascii="Calibri" w:hAnsi="Calibri" w:cs="Calibri"/>
          <w:i/>
          <w:iCs/>
        </w:rPr>
        <w:t>a contrario</w:t>
      </w:r>
      <w:r w:rsidRPr="00E65052">
        <w:rPr>
          <w:rFonts w:ascii="Calibri" w:hAnsi="Calibri" w:cs="Calibri"/>
        </w:rPr>
        <w:t xml:space="preserve">, des risques autour de leurs activités. </w:t>
      </w:r>
    </w:p>
    <w:p w14:paraId="7F51DA7C" w14:textId="77777777" w:rsidR="00DD289C" w:rsidRPr="00E65052" w:rsidRDefault="00DD289C" w:rsidP="00DD289C">
      <w:pPr>
        <w:jc w:val="both"/>
        <w:rPr>
          <w:rFonts w:ascii="Calibri" w:hAnsi="Calibri" w:cs="Calibri"/>
        </w:rPr>
      </w:pPr>
    </w:p>
    <w:p w14:paraId="27D7BA08" w14:textId="45A41CE1" w:rsidR="00E358C8" w:rsidRPr="00E65052" w:rsidRDefault="00E358C8" w:rsidP="006F0A25">
      <w:pPr>
        <w:jc w:val="both"/>
        <w:rPr>
          <w:rFonts w:ascii="Calibri" w:hAnsi="Calibri" w:cs="Calibri"/>
        </w:rPr>
      </w:pPr>
      <w:r w:rsidRPr="00E65052">
        <w:rPr>
          <w:rFonts w:ascii="Calibri" w:hAnsi="Calibri" w:cs="Calibri"/>
        </w:rPr>
        <w:t>L’intelligence économique est définie depuis, le rapport Martre de 1993, comme étant l’ensemble des actions coordonnées de recherche, de traitement et de distribution, en vue de son exploitation, de l’information utile aux acteurs économiques.</w:t>
      </w:r>
    </w:p>
    <w:p w14:paraId="4B54F930" w14:textId="77777777" w:rsidR="00E358C8" w:rsidRPr="00E65052" w:rsidRDefault="00E358C8" w:rsidP="006F0A25">
      <w:pPr>
        <w:jc w:val="both"/>
        <w:rPr>
          <w:rFonts w:ascii="Calibri" w:hAnsi="Calibri" w:cs="Calibri"/>
        </w:rPr>
      </w:pPr>
    </w:p>
    <w:p w14:paraId="6587A461" w14:textId="2E85765A" w:rsidR="00E358C8" w:rsidRPr="00E65052" w:rsidRDefault="00E358C8" w:rsidP="006F0A25">
      <w:pPr>
        <w:jc w:val="both"/>
        <w:rPr>
          <w:rFonts w:ascii="Calibri" w:hAnsi="Calibri" w:cs="Calibri"/>
        </w:rPr>
      </w:pPr>
      <w:r w:rsidRPr="00E65052">
        <w:rPr>
          <w:rFonts w:ascii="Calibri" w:hAnsi="Calibri" w:cs="Calibri"/>
        </w:rPr>
        <w:t>C’est le cas d’Apple qui a su</w:t>
      </w:r>
      <w:r w:rsidR="00B03065" w:rsidRPr="00E65052">
        <w:rPr>
          <w:rFonts w:ascii="Calibri" w:hAnsi="Calibri" w:cs="Calibri"/>
        </w:rPr>
        <w:t xml:space="preserve">, au fil des décennies, </w:t>
      </w:r>
      <w:r w:rsidRPr="00E65052">
        <w:rPr>
          <w:rFonts w:ascii="Calibri" w:hAnsi="Calibri" w:cs="Calibri"/>
        </w:rPr>
        <w:t>s’imposer</w:t>
      </w:r>
      <w:r w:rsidR="00B03065" w:rsidRPr="00E65052">
        <w:rPr>
          <w:rFonts w:ascii="Calibri" w:hAnsi="Calibri" w:cs="Calibri"/>
        </w:rPr>
        <w:t xml:space="preserve"> grâce à l’IE </w:t>
      </w:r>
      <w:r w:rsidRPr="00E65052">
        <w:rPr>
          <w:rFonts w:ascii="Calibri" w:hAnsi="Calibri" w:cs="Calibri"/>
        </w:rPr>
        <w:t xml:space="preserve">comme un champion </w:t>
      </w:r>
      <w:r w:rsidR="00DC45C1" w:rsidRPr="00E65052">
        <w:rPr>
          <w:rFonts w:ascii="Calibri" w:hAnsi="Calibri" w:cs="Calibri"/>
        </w:rPr>
        <w:t>de l’industrie</w:t>
      </w:r>
      <w:r w:rsidRPr="00E65052">
        <w:rPr>
          <w:rFonts w:ascii="Calibri" w:hAnsi="Calibri" w:cs="Calibri"/>
        </w:rPr>
        <w:t xml:space="preserve"> des nouvelles technologies, un </w:t>
      </w:r>
      <w:r w:rsidR="00BD1B84" w:rsidRPr="00E65052">
        <w:rPr>
          <w:rFonts w:ascii="Calibri" w:hAnsi="Calibri" w:cs="Calibri"/>
        </w:rPr>
        <w:t>secteur</w:t>
      </w:r>
      <w:r w:rsidRPr="00E65052">
        <w:rPr>
          <w:rFonts w:ascii="Calibri" w:hAnsi="Calibri" w:cs="Calibri"/>
        </w:rPr>
        <w:t xml:space="preserve"> féroce où l’innovation est la clé.</w:t>
      </w:r>
    </w:p>
    <w:p w14:paraId="786108AD" w14:textId="77777777" w:rsidR="00E358C8" w:rsidRPr="00E65052" w:rsidRDefault="00E358C8" w:rsidP="006F0A25">
      <w:pPr>
        <w:jc w:val="both"/>
        <w:rPr>
          <w:rFonts w:ascii="Calibri" w:hAnsi="Calibri" w:cs="Calibri"/>
        </w:rPr>
      </w:pPr>
    </w:p>
    <w:p w14:paraId="6C7062CA" w14:textId="3D58A9AB" w:rsidR="00F340BA" w:rsidRPr="00E65052" w:rsidRDefault="00F340BA" w:rsidP="006F0A25">
      <w:pPr>
        <w:jc w:val="both"/>
        <w:rPr>
          <w:rFonts w:ascii="Calibri" w:hAnsi="Calibri" w:cs="Calibri"/>
        </w:rPr>
      </w:pPr>
      <w:r w:rsidRPr="00E65052">
        <w:rPr>
          <w:rFonts w:ascii="Calibri" w:hAnsi="Calibri" w:cs="Calibri"/>
        </w:rPr>
        <w:t>L’histoire de ce géant de l’électronique grand public est jalonnée de succès</w:t>
      </w:r>
      <w:r w:rsidR="00F2735F" w:rsidRPr="00E65052">
        <w:rPr>
          <w:rFonts w:ascii="Calibri" w:hAnsi="Calibri" w:cs="Calibri"/>
        </w:rPr>
        <w:t>,</w:t>
      </w:r>
      <w:r w:rsidRPr="00E65052">
        <w:rPr>
          <w:rFonts w:ascii="Calibri" w:hAnsi="Calibri" w:cs="Calibri"/>
        </w:rPr>
        <w:t xml:space="preserve"> mais aussi d’échecs</w:t>
      </w:r>
      <w:r w:rsidR="00902B68" w:rsidRPr="00E65052">
        <w:rPr>
          <w:rFonts w:ascii="Calibri" w:hAnsi="Calibri" w:cs="Calibri"/>
        </w:rPr>
        <w:t xml:space="preserve">, qui ont permis à l’entreprise de se structurer à travers une stratégie d’intelligence économique </w:t>
      </w:r>
      <w:r w:rsidR="00FA3046" w:rsidRPr="00E65052">
        <w:rPr>
          <w:rFonts w:ascii="Calibri" w:hAnsi="Calibri" w:cs="Calibri"/>
        </w:rPr>
        <w:t>singulièrement</w:t>
      </w:r>
      <w:r w:rsidR="00902B68" w:rsidRPr="00E65052">
        <w:rPr>
          <w:rFonts w:ascii="Calibri" w:hAnsi="Calibri" w:cs="Calibri"/>
        </w:rPr>
        <w:t xml:space="preserve"> efficace</w:t>
      </w:r>
      <w:r w:rsidRPr="00E65052">
        <w:rPr>
          <w:rFonts w:ascii="Calibri" w:hAnsi="Calibri" w:cs="Calibri"/>
        </w:rPr>
        <w:t xml:space="preserve">. </w:t>
      </w:r>
    </w:p>
    <w:p w14:paraId="2B939682" w14:textId="77777777" w:rsidR="00E27698" w:rsidRPr="00E65052" w:rsidRDefault="00E27698" w:rsidP="006F0A25">
      <w:pPr>
        <w:jc w:val="both"/>
        <w:rPr>
          <w:rFonts w:ascii="Calibri" w:hAnsi="Calibri" w:cs="Calibri"/>
        </w:rPr>
      </w:pPr>
    </w:p>
    <w:p w14:paraId="435D69C6" w14:textId="60723B5E" w:rsidR="006E0FB7" w:rsidRPr="00E65052" w:rsidRDefault="00E27698" w:rsidP="006F0A25">
      <w:pPr>
        <w:jc w:val="both"/>
        <w:rPr>
          <w:rFonts w:ascii="Calibri" w:hAnsi="Calibri" w:cs="Calibri"/>
        </w:rPr>
      </w:pPr>
      <w:r w:rsidRPr="00E65052">
        <w:rPr>
          <w:rFonts w:ascii="Calibri" w:hAnsi="Calibri" w:cs="Calibri"/>
        </w:rPr>
        <w:t xml:space="preserve">Fondée </w:t>
      </w:r>
      <w:r w:rsidR="002503A0" w:rsidRPr="00E65052">
        <w:rPr>
          <w:rFonts w:ascii="Calibri" w:hAnsi="Calibri" w:cs="Calibri"/>
        </w:rPr>
        <w:t xml:space="preserve">en 1976 </w:t>
      </w:r>
      <w:r w:rsidRPr="00E65052">
        <w:rPr>
          <w:rFonts w:ascii="Calibri" w:hAnsi="Calibri" w:cs="Calibri"/>
        </w:rPr>
        <w:t xml:space="preserve">par deux Steve (Jobs et Wozniak) dans un garage </w:t>
      </w:r>
      <w:r w:rsidR="00A046B3" w:rsidRPr="00E65052">
        <w:rPr>
          <w:rFonts w:ascii="Calibri" w:hAnsi="Calibri" w:cs="Calibri"/>
        </w:rPr>
        <w:t xml:space="preserve">près de Palo Alto en Californie, </w:t>
      </w:r>
      <w:r w:rsidR="00F340BA" w:rsidRPr="00E65052">
        <w:rPr>
          <w:rFonts w:ascii="Calibri" w:hAnsi="Calibri" w:cs="Calibri"/>
        </w:rPr>
        <w:t>la</w:t>
      </w:r>
      <w:r w:rsidR="00A046B3" w:rsidRPr="00E65052">
        <w:rPr>
          <w:rFonts w:ascii="Calibri" w:hAnsi="Calibri" w:cs="Calibri"/>
        </w:rPr>
        <w:t xml:space="preserve"> marque à la pomme </w:t>
      </w:r>
      <w:r w:rsidR="00F340BA" w:rsidRPr="00E65052">
        <w:rPr>
          <w:rFonts w:ascii="Calibri" w:hAnsi="Calibri" w:cs="Calibri"/>
        </w:rPr>
        <w:t>a démocratisé l’ordinateur personnel à travers le Macintosh</w:t>
      </w:r>
      <w:r w:rsidR="00784F63" w:rsidRPr="00E65052">
        <w:rPr>
          <w:rFonts w:ascii="Calibri" w:hAnsi="Calibri" w:cs="Calibri"/>
        </w:rPr>
        <w:t xml:space="preserve"> dès 1984</w:t>
      </w:r>
      <w:r w:rsidR="006E0FB7" w:rsidRPr="00E65052">
        <w:rPr>
          <w:rFonts w:ascii="Calibri" w:hAnsi="Calibri" w:cs="Calibri"/>
        </w:rPr>
        <w:t>.</w:t>
      </w:r>
    </w:p>
    <w:p w14:paraId="7BB5938B" w14:textId="77777777" w:rsidR="006E0FB7" w:rsidRPr="00E65052" w:rsidRDefault="006E0FB7" w:rsidP="006F0A25">
      <w:pPr>
        <w:jc w:val="both"/>
        <w:rPr>
          <w:rFonts w:ascii="Calibri" w:hAnsi="Calibri" w:cs="Calibri"/>
        </w:rPr>
      </w:pPr>
    </w:p>
    <w:p w14:paraId="29FBC0C2" w14:textId="029BCCA1" w:rsidR="00F1515D" w:rsidRPr="00E65052" w:rsidRDefault="007B622E" w:rsidP="006F0A25">
      <w:pPr>
        <w:jc w:val="both"/>
        <w:rPr>
          <w:rFonts w:ascii="Calibri" w:hAnsi="Calibri" w:cs="Calibri"/>
        </w:rPr>
      </w:pPr>
      <w:r w:rsidRPr="00E65052">
        <w:rPr>
          <w:rFonts w:ascii="Calibri" w:hAnsi="Calibri" w:cs="Calibri"/>
        </w:rPr>
        <w:t>Toutefois</w:t>
      </w:r>
      <w:r w:rsidR="002B319E" w:rsidRPr="00E65052">
        <w:rPr>
          <w:rFonts w:ascii="Calibri" w:hAnsi="Calibri" w:cs="Calibri"/>
        </w:rPr>
        <w:t>,</w:t>
      </w:r>
      <w:r w:rsidR="006E0FB7" w:rsidRPr="00E65052">
        <w:rPr>
          <w:rFonts w:ascii="Calibri" w:hAnsi="Calibri" w:cs="Calibri"/>
        </w:rPr>
        <w:t xml:space="preserve"> en raison de sa gestion tyrannique, le Conseil d’administration décide</w:t>
      </w:r>
      <w:r w:rsidR="00F340BA" w:rsidRPr="00E65052">
        <w:rPr>
          <w:rFonts w:ascii="Calibri" w:hAnsi="Calibri" w:cs="Calibri"/>
        </w:rPr>
        <w:t xml:space="preserve"> d’évincer </w:t>
      </w:r>
      <w:r w:rsidR="006E0FB7" w:rsidRPr="00E65052">
        <w:rPr>
          <w:rFonts w:ascii="Calibri" w:hAnsi="Calibri" w:cs="Calibri"/>
        </w:rPr>
        <w:t>le</w:t>
      </w:r>
      <w:r w:rsidR="00F340BA" w:rsidRPr="00E65052">
        <w:rPr>
          <w:rFonts w:ascii="Calibri" w:hAnsi="Calibri" w:cs="Calibri"/>
        </w:rPr>
        <w:t xml:space="preserve"> co-fondateur Steve Jobs en septembre 1985. </w:t>
      </w:r>
      <w:r w:rsidR="002B4E7A" w:rsidRPr="00E65052">
        <w:rPr>
          <w:rFonts w:ascii="Calibri" w:hAnsi="Calibri" w:cs="Calibri"/>
        </w:rPr>
        <w:t xml:space="preserve">Apple va également subir dans le même temps un traumatisme profond, en voyant certaines de ses innovations notamment liées à l’interface graphique de ses ordinateurs, être copiées par son concurrent Microsoft sans réellement pouvoir se défendre. </w:t>
      </w:r>
    </w:p>
    <w:p w14:paraId="44610122" w14:textId="77777777" w:rsidR="00F1515D" w:rsidRPr="00E65052" w:rsidRDefault="00F1515D" w:rsidP="006F0A25">
      <w:pPr>
        <w:jc w:val="both"/>
        <w:rPr>
          <w:rFonts w:ascii="Calibri" w:hAnsi="Calibri" w:cs="Calibri"/>
        </w:rPr>
      </w:pPr>
    </w:p>
    <w:p w14:paraId="136EDFC2" w14:textId="3A1EA306" w:rsidR="00F340BA" w:rsidRPr="00E65052" w:rsidRDefault="00F340BA" w:rsidP="006F0A25">
      <w:pPr>
        <w:jc w:val="both"/>
        <w:rPr>
          <w:rFonts w:ascii="Calibri" w:hAnsi="Calibri" w:cs="Calibri"/>
        </w:rPr>
      </w:pPr>
      <w:r w:rsidRPr="00E65052">
        <w:rPr>
          <w:rFonts w:ascii="Calibri" w:hAnsi="Calibri" w:cs="Calibri"/>
        </w:rPr>
        <w:t xml:space="preserve">Après plus d’une décennie d’errance et de mauvais choix stratégiques, Apple est au bord de la faillite. Dans un retournement spectaculaire digne d’un scénario de film </w:t>
      </w:r>
      <w:r w:rsidR="006E0FB7" w:rsidRPr="00E65052">
        <w:rPr>
          <w:rFonts w:ascii="Calibri" w:hAnsi="Calibri" w:cs="Calibri"/>
        </w:rPr>
        <w:t>hollywoodien</w:t>
      </w:r>
      <w:r w:rsidRPr="00E65052">
        <w:rPr>
          <w:rFonts w:ascii="Calibri" w:hAnsi="Calibri" w:cs="Calibri"/>
        </w:rPr>
        <w:t xml:space="preserve">, le Conseil d’administration demande à Steve Jobs </w:t>
      </w:r>
      <w:r w:rsidR="006E0FB7" w:rsidRPr="00E65052">
        <w:rPr>
          <w:rFonts w:ascii="Calibri" w:hAnsi="Calibri" w:cs="Calibri"/>
        </w:rPr>
        <w:t xml:space="preserve">de reprendre la barre d’Apple alors en perdition. </w:t>
      </w:r>
    </w:p>
    <w:p w14:paraId="4B00CF2B" w14:textId="77777777" w:rsidR="006E0FB7" w:rsidRPr="00E65052" w:rsidRDefault="006E0FB7" w:rsidP="006F0A25">
      <w:pPr>
        <w:jc w:val="both"/>
        <w:rPr>
          <w:rFonts w:ascii="Calibri" w:hAnsi="Calibri" w:cs="Calibri"/>
        </w:rPr>
      </w:pPr>
    </w:p>
    <w:p w14:paraId="3BBE0648" w14:textId="35BCAC33" w:rsidR="006E0FB7" w:rsidRPr="00E65052" w:rsidRDefault="006E0FB7" w:rsidP="006F0A25">
      <w:pPr>
        <w:jc w:val="both"/>
        <w:rPr>
          <w:rFonts w:ascii="Calibri" w:hAnsi="Calibri" w:cs="Calibri"/>
        </w:rPr>
      </w:pPr>
      <w:r w:rsidRPr="00E65052">
        <w:rPr>
          <w:rFonts w:ascii="Calibri" w:hAnsi="Calibri" w:cs="Calibri"/>
        </w:rPr>
        <w:t xml:space="preserve">En 1997, Steve Jobs retrouve la direction de son entreprise et il y appliquera un seul crédo : innover. </w:t>
      </w:r>
      <w:r w:rsidR="006609C0" w:rsidRPr="00E65052">
        <w:rPr>
          <w:rFonts w:ascii="Calibri" w:hAnsi="Calibri" w:cs="Calibri"/>
        </w:rPr>
        <w:t>C’est autour de cette nécessité que va se constituer la stratégie d’IE de la société.</w:t>
      </w:r>
    </w:p>
    <w:p w14:paraId="217804D2" w14:textId="77777777" w:rsidR="002B4E7A" w:rsidRPr="00E65052" w:rsidRDefault="002B4E7A" w:rsidP="006F0A25">
      <w:pPr>
        <w:jc w:val="both"/>
        <w:rPr>
          <w:rFonts w:ascii="Calibri" w:hAnsi="Calibri" w:cs="Calibri"/>
        </w:rPr>
      </w:pPr>
    </w:p>
    <w:p w14:paraId="03D99953" w14:textId="31C2B8E4" w:rsidR="006E0FB7" w:rsidRPr="00E65052" w:rsidRDefault="00B40B14" w:rsidP="006F0A25">
      <w:pPr>
        <w:jc w:val="both"/>
        <w:rPr>
          <w:rFonts w:ascii="Calibri" w:hAnsi="Calibri" w:cs="Calibri"/>
        </w:rPr>
      </w:pPr>
      <w:r w:rsidRPr="00E65052">
        <w:rPr>
          <w:rFonts w:ascii="Calibri" w:hAnsi="Calibri" w:cs="Calibri"/>
        </w:rPr>
        <w:lastRenderedPageBreak/>
        <w:t>À</w:t>
      </w:r>
      <w:r w:rsidR="006E0FB7" w:rsidRPr="00E65052">
        <w:rPr>
          <w:rFonts w:ascii="Calibri" w:hAnsi="Calibri" w:cs="Calibri"/>
        </w:rPr>
        <w:t xml:space="preserve"> partir de son retour, le groupe va simplifier ses produits, et se concentrer sur quelques gammes pour reprendre l’avantage</w:t>
      </w:r>
      <w:r w:rsidR="002D15A9" w:rsidRPr="00E65052">
        <w:rPr>
          <w:rFonts w:ascii="Calibri" w:hAnsi="Calibri" w:cs="Calibri"/>
        </w:rPr>
        <w:t xml:space="preserve"> face à ses concurrents du secteur féroce des nouvelles technologies</w:t>
      </w:r>
      <w:r w:rsidR="006E0FB7" w:rsidRPr="00E65052">
        <w:rPr>
          <w:rFonts w:ascii="Calibri" w:hAnsi="Calibri" w:cs="Calibri"/>
        </w:rPr>
        <w:t xml:space="preserve">. </w:t>
      </w:r>
    </w:p>
    <w:p w14:paraId="02B1055F" w14:textId="77777777" w:rsidR="006E0FB7" w:rsidRPr="00E65052" w:rsidRDefault="006E0FB7" w:rsidP="006F0A25">
      <w:pPr>
        <w:jc w:val="both"/>
        <w:rPr>
          <w:rFonts w:ascii="Calibri" w:hAnsi="Calibri" w:cs="Calibri"/>
        </w:rPr>
      </w:pPr>
    </w:p>
    <w:p w14:paraId="31905726" w14:textId="4D5F8B4F" w:rsidR="00764066" w:rsidRPr="00E65052" w:rsidRDefault="007B622E" w:rsidP="006F0A25">
      <w:pPr>
        <w:jc w:val="both"/>
        <w:rPr>
          <w:rFonts w:ascii="Calibri" w:hAnsi="Calibri" w:cs="Calibri"/>
        </w:rPr>
      </w:pPr>
      <w:r w:rsidRPr="00E65052">
        <w:rPr>
          <w:rFonts w:ascii="Calibri" w:hAnsi="Calibri" w:cs="Calibri"/>
        </w:rPr>
        <w:t xml:space="preserve">Une </w:t>
      </w:r>
      <w:r w:rsidR="006E0FB7" w:rsidRPr="00E65052">
        <w:rPr>
          <w:rFonts w:ascii="Calibri" w:hAnsi="Calibri" w:cs="Calibri"/>
        </w:rPr>
        <w:t xml:space="preserve">stratégie </w:t>
      </w:r>
      <w:r w:rsidRPr="00E65052">
        <w:rPr>
          <w:rFonts w:ascii="Calibri" w:hAnsi="Calibri" w:cs="Calibri"/>
        </w:rPr>
        <w:t>qui se révèle efficace</w:t>
      </w:r>
      <w:r w:rsidR="006E0FB7" w:rsidRPr="00E65052">
        <w:rPr>
          <w:rFonts w:ascii="Calibri" w:hAnsi="Calibri" w:cs="Calibri"/>
        </w:rPr>
        <w:t xml:space="preserve">. </w:t>
      </w:r>
      <w:r w:rsidR="00442C69" w:rsidRPr="00E65052">
        <w:rPr>
          <w:rFonts w:ascii="Calibri" w:hAnsi="Calibri" w:cs="Calibri"/>
        </w:rPr>
        <w:t>Apple</w:t>
      </w:r>
      <w:r w:rsidR="006E0FB7" w:rsidRPr="00E65052">
        <w:rPr>
          <w:rFonts w:ascii="Calibri" w:hAnsi="Calibri" w:cs="Calibri"/>
        </w:rPr>
        <w:t xml:space="preserve"> lance le premier iMac en ao</w:t>
      </w:r>
      <w:r w:rsidR="00DD1A3F" w:rsidRPr="00E65052">
        <w:rPr>
          <w:rFonts w:ascii="Calibri" w:hAnsi="Calibri" w:cs="Calibri"/>
        </w:rPr>
        <w:t>û</w:t>
      </w:r>
      <w:r w:rsidR="006E0FB7" w:rsidRPr="00E65052">
        <w:rPr>
          <w:rFonts w:ascii="Calibri" w:hAnsi="Calibri" w:cs="Calibri"/>
        </w:rPr>
        <w:t>t 1998, puis l’</w:t>
      </w:r>
      <w:r w:rsidR="00764066" w:rsidRPr="00E65052">
        <w:rPr>
          <w:rFonts w:ascii="Calibri" w:hAnsi="Calibri" w:cs="Calibri"/>
        </w:rPr>
        <w:t xml:space="preserve">iPod en octobre 2001, </w:t>
      </w:r>
      <w:r w:rsidR="00460FDF" w:rsidRPr="00E65052">
        <w:rPr>
          <w:rFonts w:ascii="Calibri" w:hAnsi="Calibri" w:cs="Calibri"/>
        </w:rPr>
        <w:t>l’</w:t>
      </w:r>
      <w:r w:rsidR="00764066" w:rsidRPr="00E65052">
        <w:rPr>
          <w:rFonts w:ascii="Calibri" w:hAnsi="Calibri" w:cs="Calibri"/>
        </w:rPr>
        <w:t xml:space="preserve">iPhone en janvier 2007 et </w:t>
      </w:r>
      <w:r w:rsidR="00460FDF" w:rsidRPr="00E65052">
        <w:rPr>
          <w:rFonts w:ascii="Calibri" w:hAnsi="Calibri" w:cs="Calibri"/>
        </w:rPr>
        <w:t>l’</w:t>
      </w:r>
      <w:r w:rsidR="00764066" w:rsidRPr="00E65052">
        <w:rPr>
          <w:rFonts w:ascii="Calibri" w:hAnsi="Calibri" w:cs="Calibri"/>
        </w:rPr>
        <w:t>iPad en janvier 2010.</w:t>
      </w:r>
    </w:p>
    <w:p w14:paraId="127E375C" w14:textId="77777777" w:rsidR="00764066" w:rsidRPr="00E65052" w:rsidRDefault="00764066" w:rsidP="006F0A25">
      <w:pPr>
        <w:jc w:val="both"/>
        <w:rPr>
          <w:rFonts w:ascii="Calibri" w:hAnsi="Calibri" w:cs="Calibri"/>
        </w:rPr>
      </w:pPr>
    </w:p>
    <w:p w14:paraId="1B703D63" w14:textId="77777777" w:rsidR="00764066" w:rsidRPr="00E65052" w:rsidRDefault="00764066" w:rsidP="006F0A25">
      <w:pPr>
        <w:jc w:val="both"/>
        <w:rPr>
          <w:rFonts w:ascii="Calibri" w:hAnsi="Calibri" w:cs="Calibri"/>
        </w:rPr>
      </w:pPr>
      <w:r w:rsidRPr="00E65052">
        <w:rPr>
          <w:rFonts w:ascii="Calibri" w:hAnsi="Calibri" w:cs="Calibri"/>
        </w:rPr>
        <w:t xml:space="preserve">Steve Jobs se retire de la direction d’Apple en 2011 en raison de problèmes de santé et laisse la barre à son fidèle bras droit, Tim Cook. </w:t>
      </w:r>
    </w:p>
    <w:p w14:paraId="79633F44" w14:textId="77777777" w:rsidR="00764066" w:rsidRPr="00E65052" w:rsidRDefault="00764066" w:rsidP="006F0A25">
      <w:pPr>
        <w:jc w:val="both"/>
        <w:rPr>
          <w:rFonts w:ascii="Calibri" w:hAnsi="Calibri" w:cs="Calibri"/>
        </w:rPr>
      </w:pPr>
    </w:p>
    <w:p w14:paraId="63F25B5D" w14:textId="4A8A0316" w:rsidR="00764066" w:rsidRPr="00E65052" w:rsidRDefault="00764066" w:rsidP="006F0A25">
      <w:pPr>
        <w:jc w:val="both"/>
        <w:rPr>
          <w:rFonts w:ascii="Calibri" w:hAnsi="Calibri" w:cs="Calibri"/>
        </w:rPr>
      </w:pPr>
      <w:r w:rsidRPr="00E65052">
        <w:rPr>
          <w:rFonts w:ascii="Calibri" w:hAnsi="Calibri" w:cs="Calibri"/>
        </w:rPr>
        <w:t xml:space="preserve">La presse s’alarme </w:t>
      </w:r>
      <w:r w:rsidR="007B622E" w:rsidRPr="00E65052">
        <w:rPr>
          <w:rFonts w:ascii="Calibri" w:hAnsi="Calibri" w:cs="Calibri"/>
        </w:rPr>
        <w:t>dès lors</w:t>
      </w:r>
      <w:r w:rsidRPr="00E65052">
        <w:rPr>
          <w:rFonts w:ascii="Calibri" w:hAnsi="Calibri" w:cs="Calibri"/>
        </w:rPr>
        <w:t xml:space="preserve"> du risque de perte d’innovation de la marque à la pomme après l</w:t>
      </w:r>
      <w:r w:rsidR="002D15A9" w:rsidRPr="00E65052">
        <w:rPr>
          <w:rFonts w:ascii="Calibri" w:hAnsi="Calibri" w:cs="Calibri"/>
        </w:rPr>
        <w:t xml:space="preserve">e départ </w:t>
      </w:r>
      <w:r w:rsidRPr="00E65052">
        <w:rPr>
          <w:rFonts w:ascii="Calibri" w:hAnsi="Calibri" w:cs="Calibri"/>
        </w:rPr>
        <w:t xml:space="preserve">de son légendaire dirigeant. </w:t>
      </w:r>
    </w:p>
    <w:p w14:paraId="394DE260" w14:textId="77777777" w:rsidR="00764066" w:rsidRPr="00E65052" w:rsidRDefault="00764066" w:rsidP="006F0A25">
      <w:pPr>
        <w:jc w:val="both"/>
        <w:rPr>
          <w:rFonts w:ascii="Calibri" w:hAnsi="Calibri" w:cs="Calibri"/>
        </w:rPr>
      </w:pPr>
    </w:p>
    <w:p w14:paraId="1E074B7F" w14:textId="722D3503" w:rsidR="00F340BA" w:rsidRPr="00E65052" w:rsidRDefault="007B622E" w:rsidP="006F0A25">
      <w:pPr>
        <w:jc w:val="both"/>
        <w:rPr>
          <w:rFonts w:ascii="Calibri" w:hAnsi="Calibri" w:cs="Calibri"/>
        </w:rPr>
      </w:pPr>
      <w:r w:rsidRPr="00E65052">
        <w:rPr>
          <w:rFonts w:ascii="Calibri" w:hAnsi="Calibri" w:cs="Calibri"/>
        </w:rPr>
        <w:t>Néanmoins</w:t>
      </w:r>
      <w:r w:rsidR="00764066" w:rsidRPr="00E65052">
        <w:rPr>
          <w:rFonts w:ascii="Calibri" w:hAnsi="Calibri" w:cs="Calibri"/>
        </w:rPr>
        <w:t xml:space="preserve">, Apple continue de lancer ses nouveaux produits tels que la montre connectée Apple Watch, </w:t>
      </w:r>
      <w:r w:rsidR="00A824CD" w:rsidRPr="00E65052">
        <w:rPr>
          <w:rFonts w:ascii="Calibri" w:hAnsi="Calibri" w:cs="Calibri"/>
        </w:rPr>
        <w:t xml:space="preserve">ou </w:t>
      </w:r>
      <w:r w:rsidR="000E52DC" w:rsidRPr="00E65052">
        <w:rPr>
          <w:rFonts w:ascii="Calibri" w:hAnsi="Calibri" w:cs="Calibri"/>
        </w:rPr>
        <w:t xml:space="preserve">plus récemment son casque de réalité virtuelle Vision Pro, </w:t>
      </w:r>
      <w:r w:rsidR="00764066" w:rsidRPr="00E65052">
        <w:rPr>
          <w:rFonts w:ascii="Calibri" w:hAnsi="Calibri" w:cs="Calibri"/>
        </w:rPr>
        <w:t>et développe une suite de services en ligne (</w:t>
      </w:r>
      <w:proofErr w:type="spellStart"/>
      <w:r w:rsidR="00764066" w:rsidRPr="00E65052">
        <w:rPr>
          <w:rFonts w:ascii="Calibri" w:hAnsi="Calibri" w:cs="Calibri"/>
        </w:rPr>
        <w:t>ApplePay</w:t>
      </w:r>
      <w:proofErr w:type="spellEnd"/>
      <w:r w:rsidR="00764066" w:rsidRPr="00E65052">
        <w:rPr>
          <w:rFonts w:ascii="Calibri" w:hAnsi="Calibri" w:cs="Calibri"/>
        </w:rPr>
        <w:t xml:space="preserve"> pour payer avec son téléphone</w:t>
      </w:r>
      <w:r w:rsidR="00E2375A" w:rsidRPr="00E65052">
        <w:rPr>
          <w:rFonts w:ascii="Calibri" w:hAnsi="Calibri" w:cs="Calibri"/>
        </w:rPr>
        <w:t xml:space="preserve">, </w:t>
      </w:r>
      <w:proofErr w:type="spellStart"/>
      <w:r w:rsidR="00B53B38" w:rsidRPr="00E65052">
        <w:rPr>
          <w:rFonts w:ascii="Calibri" w:hAnsi="Calibri" w:cs="Calibri"/>
        </w:rPr>
        <w:t>AppleT</w:t>
      </w:r>
      <w:r w:rsidR="00374735" w:rsidRPr="00E65052">
        <w:rPr>
          <w:rFonts w:ascii="Calibri" w:hAnsi="Calibri" w:cs="Calibri"/>
        </w:rPr>
        <w:t>V</w:t>
      </w:r>
      <w:proofErr w:type="spellEnd"/>
      <w:r w:rsidR="00B53B38" w:rsidRPr="00E65052">
        <w:rPr>
          <w:rFonts w:ascii="Calibri" w:hAnsi="Calibri" w:cs="Calibri"/>
        </w:rPr>
        <w:t xml:space="preserve"> pour le </w:t>
      </w:r>
      <w:r w:rsidR="00E2375A" w:rsidRPr="00E65052">
        <w:rPr>
          <w:rFonts w:ascii="Calibri" w:hAnsi="Calibri" w:cs="Calibri"/>
        </w:rPr>
        <w:t>streaming de films et séries</w:t>
      </w:r>
      <w:r w:rsidR="00B53B38" w:rsidRPr="00E65052">
        <w:rPr>
          <w:rFonts w:ascii="Calibri" w:hAnsi="Calibri" w:cs="Calibri"/>
        </w:rPr>
        <w:t xml:space="preserve"> ou encore Apple Music pour la </w:t>
      </w:r>
      <w:r w:rsidR="00E2375A" w:rsidRPr="00E65052">
        <w:rPr>
          <w:rFonts w:ascii="Calibri" w:hAnsi="Calibri" w:cs="Calibri"/>
        </w:rPr>
        <w:t>musique en ligne).</w:t>
      </w:r>
    </w:p>
    <w:p w14:paraId="1AD0394F" w14:textId="77777777" w:rsidR="00F340BA" w:rsidRPr="00E65052" w:rsidRDefault="00F340BA" w:rsidP="006F0A25">
      <w:pPr>
        <w:jc w:val="both"/>
        <w:rPr>
          <w:rFonts w:ascii="Calibri" w:hAnsi="Calibri" w:cs="Calibri"/>
        </w:rPr>
      </w:pPr>
    </w:p>
    <w:p w14:paraId="2ACB0015" w14:textId="30AEA399" w:rsidR="000E52DC" w:rsidRPr="00E65052" w:rsidRDefault="000E52DC" w:rsidP="006F0A25">
      <w:pPr>
        <w:jc w:val="both"/>
        <w:rPr>
          <w:rFonts w:ascii="Calibri" w:hAnsi="Calibri" w:cs="Calibri"/>
        </w:rPr>
      </w:pPr>
      <w:r w:rsidRPr="00E65052">
        <w:rPr>
          <w:rFonts w:ascii="Calibri" w:hAnsi="Calibri" w:cs="Calibri"/>
        </w:rPr>
        <w:t xml:space="preserve">Le groupe américain </w:t>
      </w:r>
      <w:r w:rsidR="00A046B3" w:rsidRPr="00E65052">
        <w:rPr>
          <w:rFonts w:ascii="Calibri" w:hAnsi="Calibri" w:cs="Calibri"/>
        </w:rPr>
        <w:t>est devenu un champion de l’innovation au cours de ses près de 50</w:t>
      </w:r>
      <w:r w:rsidR="005C2346" w:rsidRPr="00E65052">
        <w:rPr>
          <w:rFonts w:ascii="Calibri" w:hAnsi="Calibri" w:cs="Calibri"/>
        </w:rPr>
        <w:t> </w:t>
      </w:r>
      <w:r w:rsidR="00A046B3" w:rsidRPr="00E65052">
        <w:rPr>
          <w:rFonts w:ascii="Calibri" w:hAnsi="Calibri" w:cs="Calibri"/>
        </w:rPr>
        <w:t>années d’existenc</w:t>
      </w:r>
      <w:r w:rsidRPr="00E65052">
        <w:rPr>
          <w:rFonts w:ascii="Calibri" w:hAnsi="Calibri" w:cs="Calibri"/>
        </w:rPr>
        <w:t xml:space="preserve">e, et </w:t>
      </w:r>
      <w:r w:rsidR="001E0F20" w:rsidRPr="00E65052">
        <w:rPr>
          <w:rFonts w:ascii="Calibri" w:hAnsi="Calibri" w:cs="Calibri"/>
        </w:rPr>
        <w:t xml:space="preserve">les ordres de grandeur sont aujourd’hui vertigineux. </w:t>
      </w:r>
    </w:p>
    <w:p w14:paraId="4753D9F7" w14:textId="77777777" w:rsidR="000E52DC" w:rsidRPr="00E65052" w:rsidRDefault="000E52DC" w:rsidP="006F0A25">
      <w:pPr>
        <w:jc w:val="both"/>
        <w:rPr>
          <w:rFonts w:ascii="Calibri" w:hAnsi="Calibri" w:cs="Calibri"/>
        </w:rPr>
      </w:pPr>
    </w:p>
    <w:p w14:paraId="6341EC21" w14:textId="428F76DC" w:rsidR="001E0F20" w:rsidRPr="00E65052" w:rsidRDefault="001E0F20" w:rsidP="006F0A25">
      <w:pPr>
        <w:jc w:val="both"/>
        <w:rPr>
          <w:rFonts w:ascii="Calibri" w:hAnsi="Calibri" w:cs="Calibri"/>
        </w:rPr>
      </w:pPr>
      <w:r w:rsidRPr="00E65052">
        <w:rPr>
          <w:rFonts w:ascii="Calibri" w:hAnsi="Calibri" w:cs="Calibri"/>
        </w:rPr>
        <w:t>En 2023, Apple a enregistré un chiffre d’affaires mondial de 383</w:t>
      </w:r>
      <w:r w:rsidR="005C2346" w:rsidRPr="00E65052">
        <w:rPr>
          <w:rFonts w:ascii="Calibri" w:hAnsi="Calibri" w:cs="Calibri"/>
        </w:rPr>
        <w:t> </w:t>
      </w:r>
      <w:r w:rsidRPr="00E65052">
        <w:rPr>
          <w:rFonts w:ascii="Calibri" w:hAnsi="Calibri" w:cs="Calibri"/>
        </w:rPr>
        <w:t>milliards de dollars et un bénéfice de 97</w:t>
      </w:r>
      <w:r w:rsidR="005C2346" w:rsidRPr="00E65052">
        <w:rPr>
          <w:rFonts w:ascii="Calibri" w:hAnsi="Calibri" w:cs="Calibri"/>
        </w:rPr>
        <w:t> </w:t>
      </w:r>
      <w:r w:rsidRPr="00E65052">
        <w:rPr>
          <w:rFonts w:ascii="Calibri" w:hAnsi="Calibri" w:cs="Calibri"/>
        </w:rPr>
        <w:t>milliards de dollars</w:t>
      </w:r>
      <w:r w:rsidR="00BE40E2" w:rsidRPr="00E65052">
        <w:rPr>
          <w:rFonts w:ascii="Calibri" w:hAnsi="Calibri" w:cs="Calibri"/>
        </w:rPr>
        <w:t xml:space="preserve"> (soit 184</w:t>
      </w:r>
      <w:r w:rsidR="005C2346" w:rsidRPr="00E65052">
        <w:rPr>
          <w:rFonts w:ascii="Calibri" w:hAnsi="Calibri" w:cs="Calibri"/>
        </w:rPr>
        <w:t> </w:t>
      </w:r>
      <w:r w:rsidR="00BE40E2" w:rsidRPr="00E65052">
        <w:rPr>
          <w:rFonts w:ascii="Calibri" w:hAnsi="Calibri" w:cs="Calibri"/>
        </w:rPr>
        <w:t>550</w:t>
      </w:r>
      <w:r w:rsidR="005C2346" w:rsidRPr="00E65052">
        <w:rPr>
          <w:rFonts w:ascii="Calibri" w:hAnsi="Calibri" w:cs="Calibri"/>
        </w:rPr>
        <w:t> </w:t>
      </w:r>
      <w:r w:rsidR="00BE40E2" w:rsidRPr="00E65052">
        <w:rPr>
          <w:rFonts w:ascii="Calibri" w:hAnsi="Calibri" w:cs="Calibri"/>
        </w:rPr>
        <w:t>dollars de bénéfice</w:t>
      </w:r>
      <w:r w:rsidR="0022657C" w:rsidRPr="00E65052">
        <w:rPr>
          <w:rFonts w:ascii="Calibri" w:hAnsi="Calibri" w:cs="Calibri"/>
        </w:rPr>
        <w:t>s</w:t>
      </w:r>
      <w:r w:rsidR="00BE40E2" w:rsidRPr="00E65052">
        <w:rPr>
          <w:rFonts w:ascii="Calibri" w:hAnsi="Calibri" w:cs="Calibri"/>
        </w:rPr>
        <w:t>…</w:t>
      </w:r>
      <w:r w:rsidR="00442C69" w:rsidRPr="00E65052">
        <w:rPr>
          <w:rFonts w:ascii="Calibri" w:hAnsi="Calibri" w:cs="Calibri"/>
        </w:rPr>
        <w:t xml:space="preserve"> </w:t>
      </w:r>
      <w:r w:rsidR="00BE40E2" w:rsidRPr="00E65052">
        <w:rPr>
          <w:rFonts w:ascii="Calibri" w:hAnsi="Calibri" w:cs="Calibri"/>
        </w:rPr>
        <w:t>par seconde</w:t>
      </w:r>
      <w:r w:rsidR="005C2346" w:rsidRPr="00E65052">
        <w:rPr>
          <w:rFonts w:ascii="Calibri" w:hAnsi="Calibri" w:cs="Calibri"/>
        </w:rPr>
        <w:t> </w:t>
      </w:r>
      <w:r w:rsidR="00BE40E2" w:rsidRPr="00E65052">
        <w:rPr>
          <w:rFonts w:ascii="Calibri" w:hAnsi="Calibri" w:cs="Calibri"/>
        </w:rPr>
        <w:t>!)</w:t>
      </w:r>
      <w:r w:rsidRPr="00E65052">
        <w:rPr>
          <w:rFonts w:ascii="Calibri" w:hAnsi="Calibri" w:cs="Calibri"/>
        </w:rPr>
        <w:t>.</w:t>
      </w:r>
    </w:p>
    <w:p w14:paraId="2A0C84DE" w14:textId="77777777" w:rsidR="001E0F20" w:rsidRPr="00E65052" w:rsidRDefault="001E0F20" w:rsidP="006F0A25">
      <w:pPr>
        <w:jc w:val="both"/>
        <w:rPr>
          <w:rFonts w:ascii="Calibri" w:hAnsi="Calibri" w:cs="Calibri"/>
        </w:rPr>
      </w:pPr>
    </w:p>
    <w:p w14:paraId="0BB3EF9A" w14:textId="0B0341FA" w:rsidR="001E0F20" w:rsidRPr="00E65052" w:rsidRDefault="00B40B14" w:rsidP="006F0A25">
      <w:pPr>
        <w:jc w:val="both"/>
        <w:rPr>
          <w:rFonts w:ascii="Calibri" w:hAnsi="Calibri" w:cs="Calibri"/>
        </w:rPr>
      </w:pPr>
      <w:r w:rsidRPr="00E65052">
        <w:rPr>
          <w:rFonts w:ascii="Calibri" w:hAnsi="Calibri" w:cs="Calibri"/>
        </w:rPr>
        <w:t>À</w:t>
      </w:r>
      <w:r w:rsidR="001E0F20" w:rsidRPr="00E65052">
        <w:rPr>
          <w:rFonts w:ascii="Calibri" w:hAnsi="Calibri" w:cs="Calibri"/>
        </w:rPr>
        <w:t xml:space="preserve"> la fin de l’exercice</w:t>
      </w:r>
      <w:r w:rsidR="005C2346" w:rsidRPr="00E65052">
        <w:rPr>
          <w:rFonts w:ascii="Calibri" w:hAnsi="Calibri" w:cs="Calibri"/>
        </w:rPr>
        <w:t> </w:t>
      </w:r>
      <w:r w:rsidR="001E0F20" w:rsidRPr="00E65052">
        <w:rPr>
          <w:rFonts w:ascii="Calibri" w:hAnsi="Calibri" w:cs="Calibri"/>
        </w:rPr>
        <w:t xml:space="preserve">2023, l’entreprise disposait </w:t>
      </w:r>
      <w:r w:rsidR="0022657C" w:rsidRPr="00E65052">
        <w:rPr>
          <w:rFonts w:ascii="Calibri" w:hAnsi="Calibri" w:cs="Calibri"/>
        </w:rPr>
        <w:t>d’</w:t>
      </w:r>
      <w:r w:rsidR="001E0F20" w:rsidRPr="00E65052">
        <w:rPr>
          <w:rFonts w:ascii="Calibri" w:hAnsi="Calibri" w:cs="Calibri"/>
        </w:rPr>
        <w:t>un «</w:t>
      </w:r>
      <w:r w:rsidR="005C2346" w:rsidRPr="00E65052">
        <w:rPr>
          <w:rFonts w:ascii="Calibri" w:hAnsi="Calibri" w:cs="Calibri"/>
        </w:rPr>
        <w:t> </w:t>
      </w:r>
      <w:r w:rsidR="001E0F20" w:rsidRPr="00E65052">
        <w:rPr>
          <w:rFonts w:ascii="Calibri" w:hAnsi="Calibri" w:cs="Calibri"/>
          <w:i/>
          <w:iCs/>
        </w:rPr>
        <w:t>trésor de guerre</w:t>
      </w:r>
      <w:r w:rsidR="005C2346" w:rsidRPr="00E65052">
        <w:rPr>
          <w:rFonts w:ascii="Calibri" w:hAnsi="Calibri" w:cs="Calibri"/>
        </w:rPr>
        <w:t> </w:t>
      </w:r>
      <w:r w:rsidR="001E0F20" w:rsidRPr="00E65052">
        <w:rPr>
          <w:rFonts w:ascii="Calibri" w:hAnsi="Calibri" w:cs="Calibri"/>
        </w:rPr>
        <w:t>» de 162</w:t>
      </w:r>
      <w:r w:rsidR="005C2346" w:rsidRPr="00E65052">
        <w:rPr>
          <w:rFonts w:ascii="Calibri" w:hAnsi="Calibri" w:cs="Calibri"/>
        </w:rPr>
        <w:t> </w:t>
      </w:r>
      <w:r w:rsidR="001E0F20" w:rsidRPr="00E65052">
        <w:rPr>
          <w:rFonts w:ascii="Calibri" w:hAnsi="Calibri" w:cs="Calibri"/>
        </w:rPr>
        <w:t xml:space="preserve">milliards de dollars </w:t>
      </w:r>
      <w:r w:rsidR="0022657C" w:rsidRPr="00E65052">
        <w:rPr>
          <w:rFonts w:ascii="Calibri" w:hAnsi="Calibri" w:cs="Calibri"/>
        </w:rPr>
        <w:t>de liquidités</w:t>
      </w:r>
      <w:r w:rsidR="001E0F20" w:rsidRPr="00E65052">
        <w:rPr>
          <w:rFonts w:ascii="Calibri" w:hAnsi="Calibri" w:cs="Calibri"/>
        </w:rPr>
        <w:t xml:space="preserve">, permettant d’assurer sa sécurité et de financer </w:t>
      </w:r>
      <w:r w:rsidR="00DF6B2B" w:rsidRPr="00E65052">
        <w:rPr>
          <w:rFonts w:ascii="Calibri" w:hAnsi="Calibri" w:cs="Calibri"/>
        </w:rPr>
        <w:t xml:space="preserve">d’éventuelles </w:t>
      </w:r>
      <w:r w:rsidR="00BA6ACD" w:rsidRPr="00E65052">
        <w:rPr>
          <w:rFonts w:ascii="Calibri" w:hAnsi="Calibri" w:cs="Calibri"/>
        </w:rPr>
        <w:t>acquisitions</w:t>
      </w:r>
      <w:r w:rsidR="00DF6B2B" w:rsidRPr="00E65052">
        <w:rPr>
          <w:rFonts w:ascii="Calibri" w:hAnsi="Calibri" w:cs="Calibri"/>
        </w:rPr>
        <w:t xml:space="preserve">. </w:t>
      </w:r>
      <w:r w:rsidRPr="00E65052">
        <w:rPr>
          <w:rFonts w:ascii="Calibri" w:hAnsi="Calibri" w:cs="Calibri"/>
        </w:rPr>
        <w:t>À</w:t>
      </w:r>
      <w:r w:rsidR="00DF6B2B" w:rsidRPr="00E65052">
        <w:rPr>
          <w:rFonts w:ascii="Calibri" w:hAnsi="Calibri" w:cs="Calibri"/>
        </w:rPr>
        <w:t xml:space="preserve"> titre de comparaison, le déficit de l’</w:t>
      </w:r>
      <w:r w:rsidR="000E52DC" w:rsidRPr="00E65052">
        <w:rPr>
          <w:rFonts w:ascii="Calibri" w:hAnsi="Calibri" w:cs="Calibri"/>
        </w:rPr>
        <w:t>État</w:t>
      </w:r>
      <w:r w:rsidR="00DF6B2B" w:rsidRPr="00E65052">
        <w:rPr>
          <w:rFonts w:ascii="Calibri" w:hAnsi="Calibri" w:cs="Calibri"/>
        </w:rPr>
        <w:t xml:space="preserve"> français s’élevait à 173</w:t>
      </w:r>
      <w:r w:rsidR="005C2346" w:rsidRPr="00E65052">
        <w:rPr>
          <w:rFonts w:ascii="Calibri" w:hAnsi="Calibri" w:cs="Calibri"/>
        </w:rPr>
        <w:t> </w:t>
      </w:r>
      <w:r w:rsidR="00DF6B2B" w:rsidRPr="00E65052">
        <w:rPr>
          <w:rFonts w:ascii="Calibri" w:hAnsi="Calibri" w:cs="Calibri"/>
        </w:rPr>
        <w:t>milliards pour la même année…</w:t>
      </w:r>
    </w:p>
    <w:p w14:paraId="030B13A4" w14:textId="77777777" w:rsidR="00DF6B2B" w:rsidRPr="00E65052" w:rsidRDefault="00DF6B2B" w:rsidP="006F0A25">
      <w:pPr>
        <w:jc w:val="both"/>
        <w:rPr>
          <w:rFonts w:ascii="Calibri" w:hAnsi="Calibri" w:cs="Calibri"/>
        </w:rPr>
      </w:pPr>
    </w:p>
    <w:p w14:paraId="0979ACFF" w14:textId="210148BF" w:rsidR="00DF6B2B" w:rsidRPr="00E65052" w:rsidRDefault="00442C69" w:rsidP="006F0A25">
      <w:pPr>
        <w:jc w:val="both"/>
        <w:rPr>
          <w:rFonts w:ascii="Calibri" w:hAnsi="Calibri" w:cs="Calibri"/>
        </w:rPr>
      </w:pPr>
      <w:r w:rsidRPr="00E65052">
        <w:rPr>
          <w:rFonts w:ascii="Calibri" w:hAnsi="Calibri" w:cs="Calibri"/>
        </w:rPr>
        <w:t>C</w:t>
      </w:r>
      <w:r w:rsidR="00DF6B2B" w:rsidRPr="00E65052">
        <w:rPr>
          <w:rFonts w:ascii="Calibri" w:hAnsi="Calibri" w:cs="Calibri"/>
        </w:rPr>
        <w:t xml:space="preserve">hacun des produits et services de la société </w:t>
      </w:r>
      <w:r w:rsidR="00B40B14" w:rsidRPr="00E65052">
        <w:rPr>
          <w:rFonts w:ascii="Calibri" w:hAnsi="Calibri" w:cs="Calibri"/>
        </w:rPr>
        <w:t>es</w:t>
      </w:r>
      <w:r w:rsidR="00DF6B2B" w:rsidRPr="00E65052">
        <w:rPr>
          <w:rFonts w:ascii="Calibri" w:hAnsi="Calibri" w:cs="Calibri"/>
        </w:rPr>
        <w:t xml:space="preserve">t aujourd’hui comparable à de grandes entreprises américaines du </w:t>
      </w:r>
      <w:r w:rsidR="00DF6B2B" w:rsidRPr="00E65052">
        <w:rPr>
          <w:rFonts w:ascii="Calibri" w:hAnsi="Calibri" w:cs="Calibri"/>
          <w:i/>
          <w:iCs/>
        </w:rPr>
        <w:t>Fortune</w:t>
      </w:r>
      <w:r w:rsidR="005C2346" w:rsidRPr="00E65052">
        <w:rPr>
          <w:rFonts w:ascii="Calibri" w:hAnsi="Calibri" w:cs="Calibri"/>
          <w:i/>
          <w:iCs/>
        </w:rPr>
        <w:t> </w:t>
      </w:r>
      <w:r w:rsidR="00DF6B2B" w:rsidRPr="00E65052">
        <w:rPr>
          <w:rFonts w:ascii="Calibri" w:hAnsi="Calibri" w:cs="Calibri"/>
          <w:i/>
          <w:iCs/>
        </w:rPr>
        <w:t>500</w:t>
      </w:r>
      <w:r w:rsidR="00DF6B2B" w:rsidRPr="00E65052">
        <w:rPr>
          <w:rFonts w:ascii="Calibri" w:hAnsi="Calibri" w:cs="Calibri"/>
        </w:rPr>
        <w:t xml:space="preserve">, un classement réalisé par le magazine </w:t>
      </w:r>
      <w:r w:rsidR="00DF6B2B" w:rsidRPr="00E65052">
        <w:rPr>
          <w:rFonts w:ascii="Calibri" w:hAnsi="Calibri" w:cs="Calibri"/>
          <w:i/>
          <w:iCs/>
        </w:rPr>
        <w:t>Fortune</w:t>
      </w:r>
      <w:r w:rsidR="00DF6B2B" w:rsidRPr="00E65052">
        <w:rPr>
          <w:rFonts w:ascii="Calibri" w:hAnsi="Calibri" w:cs="Calibri"/>
        </w:rPr>
        <w:t xml:space="preserve"> des 500</w:t>
      </w:r>
      <w:r w:rsidR="005C2346" w:rsidRPr="00E65052">
        <w:rPr>
          <w:rFonts w:ascii="Calibri" w:hAnsi="Calibri" w:cs="Calibri"/>
        </w:rPr>
        <w:t> </w:t>
      </w:r>
      <w:r w:rsidR="00DF6B2B" w:rsidRPr="00E65052">
        <w:rPr>
          <w:rFonts w:ascii="Calibri" w:hAnsi="Calibri" w:cs="Calibri"/>
        </w:rPr>
        <w:t xml:space="preserve">meilleures </w:t>
      </w:r>
      <w:r w:rsidRPr="00E65052">
        <w:rPr>
          <w:rFonts w:ascii="Calibri" w:hAnsi="Calibri" w:cs="Calibri"/>
        </w:rPr>
        <w:t>sociétés</w:t>
      </w:r>
      <w:r w:rsidR="00DF6B2B" w:rsidRPr="00E65052">
        <w:rPr>
          <w:rFonts w:ascii="Calibri" w:hAnsi="Calibri" w:cs="Calibri"/>
        </w:rPr>
        <w:t xml:space="preserve"> américaines. La branche </w:t>
      </w:r>
      <w:r w:rsidR="00DF6B2B" w:rsidRPr="00E65052">
        <w:rPr>
          <w:rFonts w:ascii="Calibri" w:hAnsi="Calibri" w:cs="Calibri"/>
          <w:i/>
          <w:iCs/>
        </w:rPr>
        <w:t>Services</w:t>
      </w:r>
      <w:r w:rsidR="00DF6B2B" w:rsidRPr="00E65052">
        <w:rPr>
          <w:rFonts w:ascii="Calibri" w:hAnsi="Calibri" w:cs="Calibri"/>
        </w:rPr>
        <w:t xml:space="preserve"> du groupe (Apple Music, </w:t>
      </w:r>
      <w:proofErr w:type="spellStart"/>
      <w:r w:rsidR="00DF6B2B" w:rsidRPr="00E65052">
        <w:rPr>
          <w:rFonts w:ascii="Calibri" w:hAnsi="Calibri" w:cs="Calibri"/>
        </w:rPr>
        <w:t>AppleTV</w:t>
      </w:r>
      <w:proofErr w:type="spellEnd"/>
      <w:r w:rsidR="00DF6B2B" w:rsidRPr="00E65052">
        <w:rPr>
          <w:rFonts w:ascii="Calibri" w:hAnsi="Calibri" w:cs="Calibri"/>
        </w:rPr>
        <w:t>, Apple Fitness,</w:t>
      </w:r>
      <w:r w:rsidR="000E52DC" w:rsidRPr="00E65052">
        <w:rPr>
          <w:rFonts w:ascii="Calibri" w:hAnsi="Calibri" w:cs="Calibri"/>
        </w:rPr>
        <w:t xml:space="preserve"> </w:t>
      </w:r>
      <w:proofErr w:type="spellStart"/>
      <w:r w:rsidR="000E52DC" w:rsidRPr="00E65052">
        <w:rPr>
          <w:rFonts w:ascii="Calibri" w:hAnsi="Calibri" w:cs="Calibri"/>
        </w:rPr>
        <w:t>ApplePay</w:t>
      </w:r>
      <w:proofErr w:type="spellEnd"/>
      <w:r w:rsidR="00DF6B2B" w:rsidRPr="00E65052">
        <w:rPr>
          <w:rFonts w:ascii="Calibri" w:hAnsi="Calibri" w:cs="Calibri"/>
        </w:rPr>
        <w:t>…) représente à elle seule un chiffre d’affaires de pratiquement 21</w:t>
      </w:r>
      <w:r w:rsidR="005C2346" w:rsidRPr="00E65052">
        <w:rPr>
          <w:rFonts w:ascii="Calibri" w:hAnsi="Calibri" w:cs="Calibri"/>
        </w:rPr>
        <w:t> </w:t>
      </w:r>
      <w:r w:rsidR="00DF6B2B" w:rsidRPr="00E65052">
        <w:rPr>
          <w:rFonts w:ascii="Calibri" w:hAnsi="Calibri" w:cs="Calibri"/>
        </w:rPr>
        <w:t>milliards de dollars, plus que Boeing (19</w:t>
      </w:r>
      <w:r w:rsidR="005C2346" w:rsidRPr="00E65052">
        <w:rPr>
          <w:rFonts w:ascii="Calibri" w:hAnsi="Calibri" w:cs="Calibri"/>
        </w:rPr>
        <w:t> </w:t>
      </w:r>
      <w:r w:rsidR="00DF6B2B" w:rsidRPr="00E65052">
        <w:rPr>
          <w:rFonts w:ascii="Calibri" w:hAnsi="Calibri" w:cs="Calibri"/>
        </w:rPr>
        <w:t>milliards), Nike (12</w:t>
      </w:r>
      <w:r w:rsidR="005C2346" w:rsidRPr="00E65052">
        <w:rPr>
          <w:rFonts w:ascii="Calibri" w:hAnsi="Calibri" w:cs="Calibri"/>
        </w:rPr>
        <w:t> </w:t>
      </w:r>
      <w:r w:rsidR="00DF6B2B" w:rsidRPr="00E65052">
        <w:rPr>
          <w:rFonts w:ascii="Calibri" w:hAnsi="Calibri" w:cs="Calibri"/>
        </w:rPr>
        <w:t>milliards) ou encore Intel (11,7</w:t>
      </w:r>
      <w:r w:rsidR="005C2346" w:rsidRPr="00E65052">
        <w:rPr>
          <w:rFonts w:ascii="Calibri" w:hAnsi="Calibri" w:cs="Calibri"/>
        </w:rPr>
        <w:t> </w:t>
      </w:r>
      <w:r w:rsidR="00DF6B2B" w:rsidRPr="00E65052">
        <w:rPr>
          <w:rFonts w:ascii="Calibri" w:hAnsi="Calibri" w:cs="Calibri"/>
        </w:rPr>
        <w:t>milliards).</w:t>
      </w:r>
      <w:r w:rsidR="005413AC" w:rsidRPr="00E65052">
        <w:rPr>
          <w:rFonts w:ascii="Calibri" w:hAnsi="Calibri" w:cs="Calibri"/>
        </w:rPr>
        <w:t xml:space="preserve"> </w:t>
      </w:r>
      <w:r w:rsidR="007352B8" w:rsidRPr="00E65052">
        <w:rPr>
          <w:rFonts w:ascii="Calibri" w:hAnsi="Calibri" w:cs="Calibri"/>
        </w:rPr>
        <w:t>L</w:t>
      </w:r>
      <w:r w:rsidR="00DF6B2B" w:rsidRPr="00E65052">
        <w:rPr>
          <w:rFonts w:ascii="Calibri" w:hAnsi="Calibri" w:cs="Calibri"/>
        </w:rPr>
        <w:t xml:space="preserve">es écouteurs sans fils </w:t>
      </w:r>
      <w:proofErr w:type="spellStart"/>
      <w:r w:rsidR="00DF6B2B" w:rsidRPr="00E65052">
        <w:rPr>
          <w:rFonts w:ascii="Calibri" w:hAnsi="Calibri" w:cs="Calibri"/>
        </w:rPr>
        <w:t>AirPods</w:t>
      </w:r>
      <w:proofErr w:type="spellEnd"/>
      <w:r w:rsidR="00DF6B2B" w:rsidRPr="00E65052">
        <w:rPr>
          <w:rFonts w:ascii="Calibri" w:hAnsi="Calibri" w:cs="Calibri"/>
        </w:rPr>
        <w:t xml:space="preserve"> ont </w:t>
      </w:r>
      <w:r w:rsidR="007352B8" w:rsidRPr="00E65052">
        <w:rPr>
          <w:rFonts w:ascii="Calibri" w:hAnsi="Calibri" w:cs="Calibri"/>
        </w:rPr>
        <w:t xml:space="preserve">quant à eux </w:t>
      </w:r>
      <w:r w:rsidR="00DF6B2B" w:rsidRPr="00E65052">
        <w:rPr>
          <w:rFonts w:ascii="Calibri" w:hAnsi="Calibri" w:cs="Calibri"/>
        </w:rPr>
        <w:t xml:space="preserve">généré en 2022 </w:t>
      </w:r>
      <w:r w:rsidR="000A7A0C" w:rsidRPr="00E65052">
        <w:rPr>
          <w:rFonts w:ascii="Calibri" w:hAnsi="Calibri" w:cs="Calibri"/>
        </w:rPr>
        <w:t xml:space="preserve">un </w:t>
      </w:r>
      <w:r w:rsidR="00DF6B2B" w:rsidRPr="00E65052">
        <w:rPr>
          <w:rFonts w:ascii="Calibri" w:hAnsi="Calibri" w:cs="Calibri"/>
        </w:rPr>
        <w:t xml:space="preserve">chiffre d’affaires </w:t>
      </w:r>
      <w:r w:rsidR="000A7A0C" w:rsidRPr="00E65052">
        <w:rPr>
          <w:rFonts w:ascii="Calibri" w:hAnsi="Calibri" w:cs="Calibri"/>
        </w:rPr>
        <w:t>supérieur à ceux de</w:t>
      </w:r>
      <w:r w:rsidR="004F131E" w:rsidRPr="00E65052">
        <w:rPr>
          <w:rFonts w:ascii="Calibri" w:hAnsi="Calibri" w:cs="Calibri"/>
        </w:rPr>
        <w:t xml:space="preserve"> Spotify ou Airbnb…</w:t>
      </w:r>
    </w:p>
    <w:p w14:paraId="5EBE6EF4" w14:textId="77777777" w:rsidR="00A046B3" w:rsidRPr="00E65052" w:rsidRDefault="00A046B3" w:rsidP="006F0A25">
      <w:pPr>
        <w:jc w:val="both"/>
        <w:rPr>
          <w:rFonts w:ascii="Calibri" w:hAnsi="Calibri" w:cs="Calibri"/>
        </w:rPr>
      </w:pPr>
    </w:p>
    <w:p w14:paraId="33C6AF74" w14:textId="0235C259" w:rsidR="00A046B3" w:rsidRPr="00E65052" w:rsidRDefault="00A046B3" w:rsidP="006F0A25">
      <w:pPr>
        <w:jc w:val="both"/>
        <w:rPr>
          <w:rFonts w:ascii="Calibri" w:hAnsi="Calibri" w:cs="Calibri"/>
        </w:rPr>
      </w:pPr>
      <w:r w:rsidRPr="00E65052">
        <w:rPr>
          <w:rFonts w:ascii="Calibri" w:hAnsi="Calibri" w:cs="Calibri"/>
        </w:rPr>
        <w:t>Cette histoire est riche d’enseignements</w:t>
      </w:r>
      <w:r w:rsidR="00B40B14" w:rsidRPr="00E65052">
        <w:rPr>
          <w:rFonts w:ascii="Calibri" w:hAnsi="Calibri" w:cs="Calibri"/>
        </w:rPr>
        <w:t>,</w:t>
      </w:r>
      <w:r w:rsidRPr="00E65052">
        <w:rPr>
          <w:rFonts w:ascii="Calibri" w:hAnsi="Calibri" w:cs="Calibri"/>
        </w:rPr>
        <w:t xml:space="preserve"> </w:t>
      </w:r>
      <w:r w:rsidR="007352B8" w:rsidRPr="00E65052">
        <w:rPr>
          <w:rFonts w:ascii="Calibri" w:hAnsi="Calibri" w:cs="Calibri"/>
        </w:rPr>
        <w:t>dans la mesure où</w:t>
      </w:r>
      <w:r w:rsidRPr="00E65052">
        <w:rPr>
          <w:rFonts w:ascii="Calibri" w:hAnsi="Calibri" w:cs="Calibri"/>
        </w:rPr>
        <w:t xml:space="preserve"> pour devenir le leader de l’électronique grand public, le groupe américain a mis en place une véritable politique d’intelligence économique</w:t>
      </w:r>
      <w:r w:rsidR="000C2525" w:rsidRPr="00E65052">
        <w:rPr>
          <w:rFonts w:ascii="Calibri" w:hAnsi="Calibri" w:cs="Calibri"/>
        </w:rPr>
        <w:t>,</w:t>
      </w:r>
      <w:r w:rsidR="00475094" w:rsidRPr="00E65052">
        <w:rPr>
          <w:rFonts w:ascii="Calibri" w:hAnsi="Calibri" w:cs="Calibri"/>
        </w:rPr>
        <w:t xml:space="preserve"> travers le triptyque d</w:t>
      </w:r>
      <w:r w:rsidRPr="00E65052">
        <w:rPr>
          <w:rFonts w:ascii="Calibri" w:hAnsi="Calibri" w:cs="Calibri"/>
        </w:rPr>
        <w:t>étecter, protéger, influencer.</w:t>
      </w:r>
    </w:p>
    <w:p w14:paraId="680D9DB4" w14:textId="77777777" w:rsidR="00A046B3" w:rsidRPr="00E65052" w:rsidRDefault="00A046B3" w:rsidP="006F0A25">
      <w:pPr>
        <w:jc w:val="both"/>
        <w:rPr>
          <w:rFonts w:ascii="Calibri" w:hAnsi="Calibri" w:cs="Calibri"/>
        </w:rPr>
      </w:pPr>
    </w:p>
    <w:p w14:paraId="7C8888CC" w14:textId="06A5C88C" w:rsidR="004C1257" w:rsidRPr="00E65052" w:rsidRDefault="00B2692F" w:rsidP="00B2692F">
      <w:pPr>
        <w:jc w:val="both"/>
        <w:rPr>
          <w:rFonts w:ascii="Calibri" w:hAnsi="Calibri" w:cs="Calibri"/>
        </w:rPr>
      </w:pPr>
      <w:r w:rsidRPr="00E65052">
        <w:rPr>
          <w:rFonts w:ascii="Calibri" w:hAnsi="Calibri" w:cs="Calibri"/>
        </w:rPr>
        <w:t xml:space="preserve">Nous explorerons comment l'entreprise basée à Cupertino, en Californie, </w:t>
      </w:r>
      <w:r w:rsidR="004C1257" w:rsidRPr="00E65052">
        <w:rPr>
          <w:rFonts w:ascii="Calibri" w:hAnsi="Calibri" w:cs="Calibri"/>
        </w:rPr>
        <w:t>a appris de ses erreurs en mettant en place une politique drastique de protection de ses innovations, notamment à travers un culte extrême de la confidentialité, l'existence d'une « </w:t>
      </w:r>
      <w:r w:rsidR="004C1257" w:rsidRPr="00E65052">
        <w:rPr>
          <w:rFonts w:ascii="Calibri" w:hAnsi="Calibri" w:cs="Calibri"/>
          <w:i/>
          <w:iCs/>
        </w:rPr>
        <w:t>police secrète</w:t>
      </w:r>
      <w:r w:rsidR="004C1257" w:rsidRPr="00E65052">
        <w:rPr>
          <w:rFonts w:ascii="Calibri" w:hAnsi="Calibri" w:cs="Calibri"/>
        </w:rPr>
        <w:t> », et le dépôt de milliers de brevets utilisés comme outils de défense.</w:t>
      </w:r>
    </w:p>
    <w:p w14:paraId="69E9AE3D" w14:textId="77777777" w:rsidR="00B2692F" w:rsidRPr="00E65052" w:rsidRDefault="00B2692F" w:rsidP="00B2692F">
      <w:pPr>
        <w:jc w:val="both"/>
        <w:rPr>
          <w:rFonts w:ascii="Calibri" w:hAnsi="Calibri" w:cs="Calibri"/>
        </w:rPr>
      </w:pPr>
    </w:p>
    <w:p w14:paraId="2B9D6FB8" w14:textId="77777777" w:rsidR="004C1257" w:rsidRPr="00E65052" w:rsidRDefault="00B2692F" w:rsidP="004C1257">
      <w:pPr>
        <w:jc w:val="both"/>
        <w:rPr>
          <w:rFonts w:ascii="Calibri" w:hAnsi="Calibri" w:cs="Calibri"/>
        </w:rPr>
      </w:pPr>
      <w:r w:rsidRPr="00E65052">
        <w:rPr>
          <w:rFonts w:ascii="Calibri" w:hAnsi="Calibri" w:cs="Calibri"/>
        </w:rPr>
        <w:lastRenderedPageBreak/>
        <w:t xml:space="preserve">Nous examinerons également </w:t>
      </w:r>
      <w:r w:rsidR="004C1257" w:rsidRPr="00E65052">
        <w:rPr>
          <w:rFonts w:ascii="Calibri" w:hAnsi="Calibri" w:cs="Calibri"/>
        </w:rPr>
        <w:t>comment l’entreprise excelle dans la détection de l'innovation, en s'appuyant sur une veille technologique pointue auprès de ses partenaires, la création de centres de recherche et développement (R&amp;D) secrets, ainsi que l'acquisition de startups prometteuses.</w:t>
      </w:r>
    </w:p>
    <w:p w14:paraId="3A9E7CC5" w14:textId="77777777" w:rsidR="00B2692F" w:rsidRPr="00E65052" w:rsidRDefault="00B2692F" w:rsidP="00B2692F">
      <w:pPr>
        <w:jc w:val="both"/>
        <w:rPr>
          <w:rFonts w:ascii="Calibri" w:hAnsi="Calibri" w:cs="Calibri"/>
        </w:rPr>
      </w:pPr>
    </w:p>
    <w:p w14:paraId="7423D4A6" w14:textId="35292A61" w:rsidR="004D14A1" w:rsidRPr="00E65052" w:rsidRDefault="00416224" w:rsidP="00B2692F">
      <w:pPr>
        <w:jc w:val="both"/>
        <w:rPr>
          <w:rFonts w:ascii="Calibri" w:hAnsi="Calibri" w:cs="Calibri"/>
        </w:rPr>
      </w:pPr>
      <w:r w:rsidRPr="00E65052">
        <w:rPr>
          <w:rFonts w:ascii="Calibri" w:hAnsi="Calibri" w:cs="Calibri"/>
        </w:rPr>
        <w:t>Nous</w:t>
      </w:r>
      <w:r w:rsidR="00B2692F" w:rsidRPr="00E65052">
        <w:rPr>
          <w:rFonts w:ascii="Calibri" w:hAnsi="Calibri" w:cs="Calibri"/>
        </w:rPr>
        <w:t xml:space="preserve"> analyserons comment la marque à la pomme s'est imposée comme leader en matière d'influence, grâce à ses réseaux dans la presse spécialisée, sa gestion efficace des communications en période de crise, et l'utilisation du droit comme arme contre ses concurrents.</w:t>
      </w:r>
    </w:p>
    <w:p w14:paraId="3602ED90" w14:textId="77777777" w:rsidR="002B4E7A" w:rsidRPr="00E65052" w:rsidRDefault="002B4E7A" w:rsidP="00B2692F">
      <w:pPr>
        <w:jc w:val="both"/>
        <w:rPr>
          <w:rFonts w:ascii="Calibri" w:hAnsi="Calibri" w:cs="Calibri"/>
        </w:rPr>
      </w:pPr>
    </w:p>
    <w:p w14:paraId="77EB6C4D" w14:textId="3DFE6D3C" w:rsidR="002B4E7A" w:rsidRPr="00E65052" w:rsidRDefault="00416224" w:rsidP="00B2692F">
      <w:pPr>
        <w:jc w:val="both"/>
        <w:rPr>
          <w:rFonts w:ascii="Calibri" w:hAnsi="Calibri" w:cs="Calibri"/>
        </w:rPr>
      </w:pPr>
      <w:r w:rsidRPr="00E65052">
        <w:rPr>
          <w:rFonts w:ascii="Calibri" w:hAnsi="Calibri" w:cs="Calibri"/>
        </w:rPr>
        <w:t xml:space="preserve">L’étude de ces trois piliers, détection, protéger et influencer, nous permettra enfin d’évaluer les éléments clés de la stratégie d’Apple, </w:t>
      </w:r>
      <w:r w:rsidR="001D5FF9" w:rsidRPr="00E65052">
        <w:rPr>
          <w:rFonts w:ascii="Calibri" w:hAnsi="Calibri" w:cs="Calibri"/>
        </w:rPr>
        <w:t>ainsi que</w:t>
      </w:r>
      <w:r w:rsidRPr="00E65052">
        <w:rPr>
          <w:rFonts w:ascii="Calibri" w:hAnsi="Calibri" w:cs="Calibri"/>
        </w:rPr>
        <w:t xml:space="preserve"> faiblesses, où comment cette </w:t>
      </w:r>
      <w:r w:rsidR="001D5FF9" w:rsidRPr="00E65052">
        <w:rPr>
          <w:rFonts w:ascii="Calibri" w:hAnsi="Calibri" w:cs="Calibri"/>
        </w:rPr>
        <w:t>politique</w:t>
      </w:r>
      <w:r w:rsidRPr="00E65052">
        <w:rPr>
          <w:rFonts w:ascii="Calibri" w:hAnsi="Calibri" w:cs="Calibri"/>
        </w:rPr>
        <w:t xml:space="preserve"> « </w:t>
      </w:r>
      <w:r w:rsidRPr="00E65052">
        <w:rPr>
          <w:rFonts w:ascii="Calibri" w:hAnsi="Calibri" w:cs="Calibri"/>
          <w:i/>
          <w:iCs/>
        </w:rPr>
        <w:t>schizophrénique</w:t>
      </w:r>
      <w:r w:rsidRPr="00E65052">
        <w:rPr>
          <w:rFonts w:ascii="Calibri" w:hAnsi="Calibri" w:cs="Calibri"/>
        </w:rPr>
        <w:t xml:space="preserve"> », entre besoin de partager l’information et omerta, heurte parfois l’éthique et des droits de ses employés … et dans quel mesure ce modèle peut s’appliquer au sein de nos entreprises françaises. </w:t>
      </w:r>
    </w:p>
    <w:p w14:paraId="280AED0F" w14:textId="77777777" w:rsidR="00B2692F" w:rsidRPr="00E65052" w:rsidRDefault="00B2692F" w:rsidP="00B2692F">
      <w:pPr>
        <w:jc w:val="both"/>
        <w:rPr>
          <w:rFonts w:ascii="Calibri" w:hAnsi="Calibri" w:cs="Calibri"/>
        </w:rPr>
      </w:pPr>
    </w:p>
    <w:p w14:paraId="63A624FA" w14:textId="7854B481" w:rsidR="004D14A1" w:rsidRPr="00E65052" w:rsidRDefault="00761823" w:rsidP="006F0A25">
      <w:pPr>
        <w:jc w:val="both"/>
        <w:rPr>
          <w:rFonts w:ascii="Calibri" w:hAnsi="Calibri" w:cs="Calibri"/>
        </w:rPr>
      </w:pPr>
      <w:r w:rsidRPr="00E65052">
        <w:rPr>
          <w:rFonts w:ascii="Calibri" w:hAnsi="Calibri" w:cs="Calibri"/>
        </w:rPr>
        <w:t xml:space="preserve">Plongée dans l’envers </w:t>
      </w:r>
      <w:r w:rsidR="00915B01" w:rsidRPr="00E65052">
        <w:rPr>
          <w:rFonts w:ascii="Calibri" w:hAnsi="Calibri" w:cs="Calibri"/>
        </w:rPr>
        <w:t>du décor</w:t>
      </w:r>
      <w:r w:rsidRPr="00E65052">
        <w:rPr>
          <w:rFonts w:ascii="Calibri" w:hAnsi="Calibri" w:cs="Calibri"/>
        </w:rPr>
        <w:t xml:space="preserve"> d’Apple, </w:t>
      </w:r>
      <w:r w:rsidR="00F7273C" w:rsidRPr="00E65052">
        <w:rPr>
          <w:rFonts w:ascii="Calibri" w:hAnsi="Calibri" w:cs="Calibri"/>
        </w:rPr>
        <w:t xml:space="preserve">où comment </w:t>
      </w:r>
      <w:r w:rsidRPr="00E65052">
        <w:rPr>
          <w:rFonts w:ascii="Calibri" w:hAnsi="Calibri" w:cs="Calibri"/>
        </w:rPr>
        <w:t>la marque «</w:t>
      </w:r>
      <w:r w:rsidR="005C2346" w:rsidRPr="00E65052">
        <w:rPr>
          <w:rFonts w:ascii="Calibri" w:hAnsi="Calibri" w:cs="Calibri"/>
        </w:rPr>
        <w:t> </w:t>
      </w:r>
      <w:r w:rsidRPr="00E65052">
        <w:rPr>
          <w:rFonts w:ascii="Calibri" w:hAnsi="Calibri" w:cs="Calibri"/>
          <w:i/>
          <w:iCs/>
        </w:rPr>
        <w:t>cool</w:t>
      </w:r>
      <w:r w:rsidR="005C2346" w:rsidRPr="00E65052">
        <w:rPr>
          <w:rFonts w:ascii="Calibri" w:hAnsi="Calibri" w:cs="Calibri"/>
        </w:rPr>
        <w:t> </w:t>
      </w:r>
      <w:r w:rsidRPr="00E65052">
        <w:rPr>
          <w:rFonts w:ascii="Calibri" w:hAnsi="Calibri" w:cs="Calibri"/>
        </w:rPr>
        <w:t xml:space="preserve">» </w:t>
      </w:r>
      <w:r w:rsidR="00CB3916" w:rsidRPr="00E65052">
        <w:rPr>
          <w:rFonts w:ascii="Calibri" w:hAnsi="Calibri" w:cs="Calibri"/>
        </w:rPr>
        <w:t xml:space="preserve">devenue </w:t>
      </w:r>
      <w:r w:rsidR="00F7273C" w:rsidRPr="00E65052">
        <w:rPr>
          <w:rFonts w:ascii="Calibri" w:hAnsi="Calibri" w:cs="Calibri"/>
        </w:rPr>
        <w:t xml:space="preserve">grâce à l’IE </w:t>
      </w:r>
      <w:r w:rsidR="003E63F7" w:rsidRPr="00E65052">
        <w:rPr>
          <w:rFonts w:ascii="Calibri" w:hAnsi="Calibri" w:cs="Calibri"/>
        </w:rPr>
        <w:t xml:space="preserve">et à un état d’esprit </w:t>
      </w:r>
      <w:r w:rsidR="004F6BE3" w:rsidRPr="00E65052">
        <w:rPr>
          <w:rFonts w:ascii="Calibri" w:hAnsi="Calibri" w:cs="Calibri"/>
        </w:rPr>
        <w:t>offensif</w:t>
      </w:r>
      <w:r w:rsidR="003E63F7" w:rsidRPr="00E65052">
        <w:rPr>
          <w:rFonts w:ascii="Calibri" w:hAnsi="Calibri" w:cs="Calibri"/>
        </w:rPr>
        <w:t xml:space="preserve">, </w:t>
      </w:r>
      <w:r w:rsidR="00CB3916" w:rsidRPr="00E65052">
        <w:rPr>
          <w:rFonts w:ascii="Calibri" w:hAnsi="Calibri" w:cs="Calibri"/>
        </w:rPr>
        <w:t xml:space="preserve">une </w:t>
      </w:r>
      <w:r w:rsidRPr="00E65052">
        <w:rPr>
          <w:rFonts w:ascii="Calibri" w:hAnsi="Calibri" w:cs="Calibri"/>
        </w:rPr>
        <w:t>véritable machine de guerre économique…</w:t>
      </w:r>
    </w:p>
    <w:p w14:paraId="1F376E60" w14:textId="77777777" w:rsidR="00A046B3" w:rsidRPr="00E65052" w:rsidRDefault="00A046B3" w:rsidP="006F0A25">
      <w:pPr>
        <w:jc w:val="both"/>
        <w:rPr>
          <w:rFonts w:ascii="Calibri" w:hAnsi="Calibri" w:cs="Calibri"/>
        </w:rPr>
      </w:pPr>
    </w:p>
    <w:p w14:paraId="46188E37" w14:textId="77777777" w:rsidR="006672BC" w:rsidRPr="00E65052" w:rsidRDefault="006672BC">
      <w:pPr>
        <w:rPr>
          <w:rFonts w:asciiTheme="majorHAnsi" w:eastAsiaTheme="majorEastAsia" w:hAnsiTheme="majorHAnsi" w:cstheme="majorBidi"/>
          <w:b/>
          <w:bCs/>
          <w:color w:val="0F4761" w:themeColor="accent1" w:themeShade="BF"/>
          <w:sz w:val="40"/>
          <w:szCs w:val="40"/>
        </w:rPr>
      </w:pPr>
      <w:r w:rsidRPr="00E65052">
        <w:rPr>
          <w:b/>
          <w:bCs/>
        </w:rPr>
        <w:br w:type="page"/>
      </w:r>
    </w:p>
    <w:p w14:paraId="33FA5129" w14:textId="62E7FF08" w:rsidR="00910BBE" w:rsidRPr="00E65052" w:rsidRDefault="00FF5F86" w:rsidP="006F0A25">
      <w:pPr>
        <w:pStyle w:val="Titre1"/>
        <w:jc w:val="both"/>
        <w:rPr>
          <w:b/>
          <w:bCs/>
        </w:rPr>
      </w:pPr>
      <w:bookmarkStart w:id="6" w:name="_Toc186792281"/>
      <w:r w:rsidRPr="00E65052">
        <w:rPr>
          <w:b/>
          <w:bCs/>
        </w:rPr>
        <w:lastRenderedPageBreak/>
        <w:t>PROT</w:t>
      </w:r>
      <w:r w:rsidR="00B40B14" w:rsidRPr="00E65052">
        <w:rPr>
          <w:b/>
          <w:bCs/>
        </w:rPr>
        <w:t>É</w:t>
      </w:r>
      <w:r w:rsidRPr="00E65052">
        <w:rPr>
          <w:b/>
          <w:bCs/>
        </w:rPr>
        <w:t>GER L’INNOVATION</w:t>
      </w:r>
      <w:bookmarkEnd w:id="6"/>
    </w:p>
    <w:p w14:paraId="68D179BE" w14:textId="77777777" w:rsidR="00FF0228" w:rsidRPr="00E65052" w:rsidRDefault="00FF0228" w:rsidP="006F0A25">
      <w:pPr>
        <w:jc w:val="both"/>
        <w:rPr>
          <w:rFonts w:ascii="Calibri" w:hAnsi="Calibri" w:cs="Calibri"/>
        </w:rPr>
      </w:pPr>
    </w:p>
    <w:p w14:paraId="7E7D5F95" w14:textId="40BFEA5E" w:rsidR="00910BBE" w:rsidRPr="00E65052" w:rsidRDefault="006B3AFA" w:rsidP="006F0A25">
      <w:pPr>
        <w:jc w:val="both"/>
        <w:rPr>
          <w:rFonts w:ascii="Calibri" w:hAnsi="Calibri" w:cs="Calibri"/>
        </w:rPr>
      </w:pPr>
      <w:r w:rsidRPr="00E65052">
        <w:rPr>
          <w:rFonts w:ascii="Calibri" w:hAnsi="Calibri" w:cs="Calibri"/>
        </w:rPr>
        <w:t xml:space="preserve">La protection de l’innovation au sein d’Apple vient d’une expérience malheureuse, la copie des fonctions développées pour le premier Macintosh par son plus grand rival, Microsoft. </w:t>
      </w:r>
    </w:p>
    <w:p w14:paraId="09161C67" w14:textId="77777777" w:rsidR="006B3AFA" w:rsidRPr="00E65052" w:rsidRDefault="006B3AFA" w:rsidP="006F0A25">
      <w:pPr>
        <w:jc w:val="both"/>
        <w:rPr>
          <w:rFonts w:ascii="Calibri" w:hAnsi="Calibri" w:cs="Calibri"/>
        </w:rPr>
      </w:pPr>
    </w:p>
    <w:p w14:paraId="7D3E990C" w14:textId="7E71C283" w:rsidR="006B3AFA" w:rsidRPr="00E65052" w:rsidRDefault="00BA5B81" w:rsidP="006F0A25">
      <w:pPr>
        <w:jc w:val="both"/>
        <w:rPr>
          <w:rFonts w:ascii="Calibri" w:hAnsi="Calibri" w:cs="Calibri"/>
        </w:rPr>
      </w:pPr>
      <w:r w:rsidRPr="00E65052">
        <w:rPr>
          <w:rFonts w:ascii="Calibri" w:hAnsi="Calibri" w:cs="Calibri"/>
        </w:rPr>
        <w:t>Pour donner suite à</w:t>
      </w:r>
      <w:r w:rsidR="006B3AFA" w:rsidRPr="00E65052">
        <w:rPr>
          <w:rFonts w:ascii="Calibri" w:hAnsi="Calibri" w:cs="Calibri"/>
        </w:rPr>
        <w:t xml:space="preserve"> ce traumatisme, Apple a érigé la protection de l’innovation au rang de crédo. Pour </w:t>
      </w:r>
      <w:r w:rsidR="00B40B14" w:rsidRPr="00E65052">
        <w:rPr>
          <w:rFonts w:ascii="Calibri" w:hAnsi="Calibri" w:cs="Calibri"/>
        </w:rPr>
        <w:t>c</w:t>
      </w:r>
      <w:r w:rsidR="006B3AFA" w:rsidRPr="00E65052">
        <w:rPr>
          <w:rFonts w:ascii="Calibri" w:hAnsi="Calibri" w:cs="Calibri"/>
        </w:rPr>
        <w:t xml:space="preserve">e faire, l’entreprise a mis en place un culte du secret </w:t>
      </w:r>
      <w:r w:rsidR="003D4884" w:rsidRPr="00E65052">
        <w:rPr>
          <w:rFonts w:ascii="Calibri" w:hAnsi="Calibri" w:cs="Calibri"/>
        </w:rPr>
        <w:t>poussé à son paroxysme avec son corolaire, une «</w:t>
      </w:r>
      <w:r w:rsidR="005C2346" w:rsidRPr="00E65052">
        <w:rPr>
          <w:rFonts w:ascii="Calibri" w:hAnsi="Calibri" w:cs="Calibri"/>
        </w:rPr>
        <w:t> </w:t>
      </w:r>
      <w:r w:rsidR="003D4884" w:rsidRPr="00E65052">
        <w:rPr>
          <w:rFonts w:ascii="Calibri" w:hAnsi="Calibri" w:cs="Calibri"/>
          <w:i/>
          <w:iCs/>
        </w:rPr>
        <w:t>police secrète</w:t>
      </w:r>
      <w:r w:rsidR="005C2346" w:rsidRPr="00E65052">
        <w:rPr>
          <w:rFonts w:ascii="Calibri" w:hAnsi="Calibri" w:cs="Calibri"/>
        </w:rPr>
        <w:t> </w:t>
      </w:r>
      <w:r w:rsidR="003D4884" w:rsidRPr="00E65052">
        <w:rPr>
          <w:rFonts w:ascii="Calibri" w:hAnsi="Calibri" w:cs="Calibri"/>
        </w:rPr>
        <w:t>» traquant toute personne faisant «</w:t>
      </w:r>
      <w:r w:rsidR="005C2346" w:rsidRPr="00E65052">
        <w:rPr>
          <w:rFonts w:ascii="Calibri" w:hAnsi="Calibri" w:cs="Calibri"/>
        </w:rPr>
        <w:t> </w:t>
      </w:r>
      <w:r w:rsidR="003D4884" w:rsidRPr="00E65052">
        <w:rPr>
          <w:rFonts w:ascii="Calibri" w:hAnsi="Calibri" w:cs="Calibri"/>
          <w:i/>
          <w:iCs/>
        </w:rPr>
        <w:t>fuiter</w:t>
      </w:r>
      <w:r w:rsidR="005C2346" w:rsidRPr="00E65052">
        <w:rPr>
          <w:rFonts w:ascii="Calibri" w:hAnsi="Calibri" w:cs="Calibri"/>
        </w:rPr>
        <w:t> </w:t>
      </w:r>
      <w:r w:rsidR="003D4884" w:rsidRPr="00E65052">
        <w:rPr>
          <w:rFonts w:ascii="Calibri" w:hAnsi="Calibri" w:cs="Calibri"/>
        </w:rPr>
        <w:t>» des informations. La société a également développ</w:t>
      </w:r>
      <w:r w:rsidR="00B40B14" w:rsidRPr="00E65052">
        <w:rPr>
          <w:rFonts w:ascii="Calibri" w:hAnsi="Calibri" w:cs="Calibri"/>
        </w:rPr>
        <w:t>é</w:t>
      </w:r>
      <w:r w:rsidR="003D4884" w:rsidRPr="00E65052">
        <w:rPr>
          <w:rFonts w:ascii="Calibri" w:hAnsi="Calibri" w:cs="Calibri"/>
        </w:rPr>
        <w:t xml:space="preserve"> des capacités rares </w:t>
      </w:r>
      <w:r w:rsidR="0068220C" w:rsidRPr="00E65052">
        <w:rPr>
          <w:rFonts w:ascii="Calibri" w:hAnsi="Calibri" w:cs="Calibri"/>
        </w:rPr>
        <w:t>de</w:t>
      </w:r>
      <w:r w:rsidR="003D4884" w:rsidRPr="00E65052">
        <w:rPr>
          <w:rFonts w:ascii="Calibri" w:hAnsi="Calibri" w:cs="Calibri"/>
        </w:rPr>
        <w:t xml:space="preserve"> protection grâce aux droits de marque et aux brevets.</w:t>
      </w:r>
    </w:p>
    <w:p w14:paraId="2B5D2DC6" w14:textId="77777777" w:rsidR="006B3AFA" w:rsidRPr="00E65052" w:rsidRDefault="006B3AFA" w:rsidP="006F0A25">
      <w:pPr>
        <w:jc w:val="both"/>
        <w:rPr>
          <w:rFonts w:ascii="Calibri" w:hAnsi="Calibri" w:cs="Calibri"/>
        </w:rPr>
      </w:pPr>
    </w:p>
    <w:p w14:paraId="0E6BC637" w14:textId="77777777" w:rsidR="00083B7A" w:rsidRPr="00E65052" w:rsidRDefault="00083B7A" w:rsidP="006F0A25">
      <w:pPr>
        <w:jc w:val="both"/>
        <w:rPr>
          <w:rFonts w:ascii="Calibri" w:hAnsi="Calibri" w:cs="Calibri"/>
        </w:rPr>
      </w:pPr>
    </w:p>
    <w:p w14:paraId="2CDECB12" w14:textId="4A1DED5F" w:rsidR="00083B7A" w:rsidRPr="00E65052" w:rsidRDefault="00214BE3" w:rsidP="00083B7A">
      <w:pPr>
        <w:pStyle w:val="Sous-titre"/>
      </w:pPr>
      <w:bookmarkStart w:id="7" w:name="_Toc186792282"/>
      <w:r w:rsidRPr="00E65052">
        <w:t>Le culte du secret</w:t>
      </w:r>
      <w:r w:rsidR="00C20E55" w:rsidRPr="00E65052">
        <w:t xml:space="preserve"> comme protection de l’innovation</w:t>
      </w:r>
      <w:bookmarkEnd w:id="7"/>
    </w:p>
    <w:p w14:paraId="6F0A251B" w14:textId="77777777" w:rsidR="00083B7A" w:rsidRPr="00E65052" w:rsidRDefault="00083B7A" w:rsidP="006F0A25">
      <w:pPr>
        <w:jc w:val="both"/>
        <w:rPr>
          <w:rFonts w:ascii="Calibri" w:hAnsi="Calibri" w:cs="Calibri"/>
        </w:rPr>
      </w:pPr>
    </w:p>
    <w:p w14:paraId="4C471CB9" w14:textId="0C477F06" w:rsidR="00794580" w:rsidRPr="00E65052" w:rsidRDefault="00083B7A" w:rsidP="006F0A25">
      <w:pPr>
        <w:jc w:val="both"/>
        <w:rPr>
          <w:rFonts w:ascii="Calibri" w:hAnsi="Calibri" w:cs="Calibri"/>
        </w:rPr>
      </w:pPr>
      <w:r w:rsidRPr="00E65052">
        <w:rPr>
          <w:rFonts w:ascii="Calibri" w:hAnsi="Calibri" w:cs="Calibri"/>
        </w:rPr>
        <w:t>Le secret est porté par Apple au rang d’obsession absolue</w:t>
      </w:r>
      <w:r w:rsidR="001256A9" w:rsidRPr="00E65052">
        <w:rPr>
          <w:rStyle w:val="Appeldenotedefin"/>
          <w:rFonts w:ascii="Calibri" w:hAnsi="Calibri" w:cs="Calibri"/>
        </w:rPr>
        <w:endnoteReference w:id="1"/>
      </w:r>
      <w:r w:rsidRPr="00E65052">
        <w:rPr>
          <w:rFonts w:ascii="Calibri" w:hAnsi="Calibri" w:cs="Calibri"/>
        </w:rPr>
        <w:t xml:space="preserve">. Lors de la présentation du premier iPhone en 2007, seul un cercle très restreint </w:t>
      </w:r>
      <w:r w:rsidR="001A7FF8" w:rsidRPr="00E65052">
        <w:rPr>
          <w:rFonts w:ascii="Calibri" w:hAnsi="Calibri" w:cs="Calibri"/>
        </w:rPr>
        <w:t xml:space="preserve">de hauts cadres </w:t>
      </w:r>
      <w:r w:rsidRPr="00E65052">
        <w:rPr>
          <w:rFonts w:ascii="Calibri" w:hAnsi="Calibri" w:cs="Calibri"/>
        </w:rPr>
        <w:t xml:space="preserve">était au courant de </w:t>
      </w:r>
      <w:r w:rsidR="0044783D" w:rsidRPr="00E65052">
        <w:rPr>
          <w:rFonts w:ascii="Calibri" w:hAnsi="Calibri" w:cs="Calibri"/>
        </w:rPr>
        <w:t>ce</w:t>
      </w:r>
      <w:r w:rsidRPr="00E65052">
        <w:rPr>
          <w:rFonts w:ascii="Calibri" w:hAnsi="Calibri" w:cs="Calibri"/>
        </w:rPr>
        <w:t xml:space="preserve"> projet </w:t>
      </w:r>
      <w:r w:rsidR="0044783D" w:rsidRPr="00E65052">
        <w:rPr>
          <w:rFonts w:ascii="Calibri" w:hAnsi="Calibri" w:cs="Calibri"/>
        </w:rPr>
        <w:t>surnommé</w:t>
      </w:r>
      <w:r w:rsidR="00794580" w:rsidRPr="00E65052">
        <w:rPr>
          <w:rFonts w:ascii="Calibri" w:hAnsi="Calibri" w:cs="Calibri"/>
        </w:rPr>
        <w:t xml:space="preserve"> en interne «</w:t>
      </w:r>
      <w:r w:rsidR="005C2346" w:rsidRPr="00E65052">
        <w:rPr>
          <w:rFonts w:ascii="Calibri" w:hAnsi="Calibri" w:cs="Calibri"/>
        </w:rPr>
        <w:t> </w:t>
      </w:r>
      <w:r w:rsidR="00794580" w:rsidRPr="00E65052">
        <w:rPr>
          <w:rFonts w:ascii="Calibri" w:hAnsi="Calibri" w:cs="Calibri"/>
          <w:i/>
          <w:iCs/>
        </w:rPr>
        <w:t xml:space="preserve">Project </w:t>
      </w:r>
      <w:proofErr w:type="spellStart"/>
      <w:r w:rsidR="00794580" w:rsidRPr="00E65052">
        <w:rPr>
          <w:rFonts w:ascii="Calibri" w:hAnsi="Calibri" w:cs="Calibri"/>
          <w:i/>
          <w:iCs/>
        </w:rPr>
        <w:t>Purple</w:t>
      </w:r>
      <w:proofErr w:type="spellEnd"/>
      <w:r w:rsidR="005C2346" w:rsidRPr="00E65052">
        <w:rPr>
          <w:rFonts w:ascii="Calibri" w:hAnsi="Calibri" w:cs="Calibri"/>
        </w:rPr>
        <w:t> </w:t>
      </w:r>
      <w:r w:rsidR="00794580" w:rsidRPr="00E65052">
        <w:rPr>
          <w:rFonts w:ascii="Calibri" w:hAnsi="Calibri" w:cs="Calibri"/>
        </w:rPr>
        <w:t xml:space="preserve">». </w:t>
      </w:r>
    </w:p>
    <w:p w14:paraId="4586A7E3" w14:textId="77777777" w:rsidR="00794580" w:rsidRPr="00E65052" w:rsidRDefault="00794580" w:rsidP="006F0A25">
      <w:pPr>
        <w:jc w:val="both"/>
        <w:rPr>
          <w:rFonts w:ascii="Calibri" w:hAnsi="Calibri" w:cs="Calibri"/>
        </w:rPr>
      </w:pPr>
    </w:p>
    <w:p w14:paraId="382182BB" w14:textId="62DCE9ED" w:rsidR="00794580" w:rsidRPr="00E65052" w:rsidRDefault="00794580" w:rsidP="006F0A25">
      <w:pPr>
        <w:jc w:val="both"/>
        <w:rPr>
          <w:rFonts w:ascii="Calibri" w:hAnsi="Calibri" w:cs="Calibri"/>
        </w:rPr>
      </w:pPr>
      <w:r w:rsidRPr="00E65052">
        <w:rPr>
          <w:rFonts w:ascii="Calibri" w:hAnsi="Calibri" w:cs="Calibri"/>
        </w:rPr>
        <w:t>Dans un livre publié en 2017, une décennie après la commercialisation du premier smartphone à la pomme, le journaliste Brian Merchant a levé le voile sur quelques anecdotes de la conception de cet appareil</w:t>
      </w:r>
      <w:r w:rsidR="00375EED" w:rsidRPr="00E65052">
        <w:rPr>
          <w:rStyle w:val="Appeldenotedefin"/>
          <w:rFonts w:ascii="Calibri" w:hAnsi="Calibri" w:cs="Calibri"/>
        </w:rPr>
        <w:endnoteReference w:id="2"/>
      </w:r>
      <w:r w:rsidRPr="00E65052">
        <w:rPr>
          <w:rFonts w:ascii="Calibri" w:hAnsi="Calibri" w:cs="Calibri"/>
        </w:rPr>
        <w:t xml:space="preserve">. </w:t>
      </w:r>
    </w:p>
    <w:p w14:paraId="7723245F" w14:textId="77777777" w:rsidR="00794580" w:rsidRPr="00E65052" w:rsidRDefault="00794580" w:rsidP="006F0A25">
      <w:pPr>
        <w:jc w:val="both"/>
        <w:rPr>
          <w:rFonts w:ascii="Calibri" w:hAnsi="Calibri" w:cs="Calibri"/>
        </w:rPr>
      </w:pPr>
    </w:p>
    <w:p w14:paraId="544A6786" w14:textId="65F474FC" w:rsidR="00794580" w:rsidRPr="00E65052" w:rsidRDefault="00794580" w:rsidP="00794580">
      <w:pPr>
        <w:jc w:val="both"/>
        <w:rPr>
          <w:rFonts w:ascii="Calibri" w:hAnsi="Calibri" w:cs="Calibri"/>
        </w:rPr>
      </w:pPr>
      <w:r w:rsidRPr="00E65052">
        <w:rPr>
          <w:rFonts w:ascii="Calibri" w:hAnsi="Calibri" w:cs="Calibri"/>
        </w:rPr>
        <w:t>L’ouvrage relate notamment un phénomène inexpliqué qui touchait alors Apple lors des quelques mois précédant le dévoilement de l’iPhone : des ingénieurs disparaissent du jour au lendemain.</w:t>
      </w:r>
      <w:r w:rsidR="00A240B7" w:rsidRPr="00E65052">
        <w:rPr>
          <w:rFonts w:ascii="Calibri" w:hAnsi="Calibri" w:cs="Calibri"/>
        </w:rPr>
        <w:t xml:space="preserve"> </w:t>
      </w:r>
      <w:r w:rsidRPr="00E65052">
        <w:rPr>
          <w:rFonts w:ascii="Calibri" w:hAnsi="Calibri" w:cs="Calibri"/>
        </w:rPr>
        <w:t>Ceux-ci ne se présentaient plus un matin dans leurs équipes habituelles et demeurant mystérieusement injoignables</w:t>
      </w:r>
      <w:r w:rsidR="007A0C7A" w:rsidRPr="00E65052">
        <w:rPr>
          <w:rFonts w:ascii="Calibri" w:hAnsi="Calibri" w:cs="Calibri"/>
        </w:rPr>
        <w:t xml:space="preserve"> par leurs collègues</w:t>
      </w:r>
      <w:r w:rsidRPr="00E65052">
        <w:rPr>
          <w:rFonts w:ascii="Calibri" w:hAnsi="Calibri" w:cs="Calibri"/>
        </w:rPr>
        <w:t xml:space="preserve">. </w:t>
      </w:r>
    </w:p>
    <w:p w14:paraId="5F844BBC" w14:textId="77777777" w:rsidR="00794580" w:rsidRPr="00E65052" w:rsidRDefault="00794580" w:rsidP="00794580">
      <w:pPr>
        <w:jc w:val="both"/>
        <w:rPr>
          <w:rFonts w:ascii="Calibri" w:hAnsi="Calibri" w:cs="Calibri"/>
        </w:rPr>
      </w:pPr>
    </w:p>
    <w:p w14:paraId="3387AE6F" w14:textId="71D8C7EF" w:rsidR="00794580" w:rsidRPr="00E65052" w:rsidRDefault="00794580" w:rsidP="00794580">
      <w:pPr>
        <w:jc w:val="both"/>
        <w:rPr>
          <w:rFonts w:ascii="Calibri" w:hAnsi="Calibri" w:cs="Calibri"/>
        </w:rPr>
      </w:pPr>
      <w:r w:rsidRPr="00E65052">
        <w:rPr>
          <w:rFonts w:ascii="Calibri" w:hAnsi="Calibri" w:cs="Calibri"/>
        </w:rPr>
        <w:t>Le journaliste a ainsi retracé le parcours de certains de ces ingénieurs triés sur le volet au sein d’équipes stratégiques</w:t>
      </w:r>
      <w:r w:rsidR="00E823F2" w:rsidRPr="00E65052">
        <w:rPr>
          <w:rFonts w:ascii="Calibri" w:hAnsi="Calibri" w:cs="Calibri"/>
        </w:rPr>
        <w:t>, notamment celui d’</w:t>
      </w:r>
      <w:proofErr w:type="spellStart"/>
      <w:r w:rsidR="00E823F2" w:rsidRPr="00E65052">
        <w:rPr>
          <w:rFonts w:ascii="Calibri" w:hAnsi="Calibri" w:cs="Calibri"/>
        </w:rPr>
        <w:t>Andre</w:t>
      </w:r>
      <w:proofErr w:type="spellEnd"/>
      <w:r w:rsidR="00E823F2" w:rsidRPr="00E65052">
        <w:rPr>
          <w:rFonts w:ascii="Calibri" w:hAnsi="Calibri" w:cs="Calibri"/>
        </w:rPr>
        <w:t xml:space="preserve"> Boule, convoqué un jour à une réunion avec deux cadres du </w:t>
      </w:r>
      <w:r w:rsidR="00006F07" w:rsidRPr="00E65052">
        <w:rPr>
          <w:rFonts w:ascii="Calibri" w:hAnsi="Calibri" w:cs="Calibri"/>
        </w:rPr>
        <w:t xml:space="preserve">département </w:t>
      </w:r>
      <w:r w:rsidR="00E823F2" w:rsidRPr="00E65052">
        <w:rPr>
          <w:rFonts w:ascii="Calibri" w:hAnsi="Calibri" w:cs="Calibri"/>
        </w:rPr>
        <w:t xml:space="preserve">logiciel d’Apple, Henri </w:t>
      </w:r>
      <w:proofErr w:type="spellStart"/>
      <w:r w:rsidR="00E823F2" w:rsidRPr="00E65052">
        <w:rPr>
          <w:rFonts w:ascii="Calibri" w:hAnsi="Calibri" w:cs="Calibri"/>
        </w:rPr>
        <w:t>Lamiraux</w:t>
      </w:r>
      <w:proofErr w:type="spellEnd"/>
      <w:r w:rsidR="00E823F2" w:rsidRPr="00E65052">
        <w:rPr>
          <w:rFonts w:ascii="Calibri" w:hAnsi="Calibri" w:cs="Calibri"/>
        </w:rPr>
        <w:t xml:space="preserve"> et Richard Williamson.</w:t>
      </w:r>
    </w:p>
    <w:p w14:paraId="1C90B93E" w14:textId="77777777" w:rsidR="00E823F2" w:rsidRPr="00E65052" w:rsidRDefault="00E823F2" w:rsidP="00794580">
      <w:pPr>
        <w:jc w:val="both"/>
        <w:rPr>
          <w:rFonts w:ascii="Calibri" w:hAnsi="Calibri" w:cs="Calibri"/>
        </w:rPr>
      </w:pPr>
    </w:p>
    <w:p w14:paraId="2E5F6B0E" w14:textId="77777777" w:rsidR="00E823F2" w:rsidRPr="00E65052" w:rsidRDefault="00E823F2" w:rsidP="00794580">
      <w:pPr>
        <w:jc w:val="both"/>
        <w:rPr>
          <w:rFonts w:ascii="Calibri" w:hAnsi="Calibri" w:cs="Calibri"/>
        </w:rPr>
      </w:pPr>
      <w:r w:rsidRPr="00E65052">
        <w:rPr>
          <w:rFonts w:ascii="Calibri" w:hAnsi="Calibri" w:cs="Calibri"/>
        </w:rPr>
        <w:t xml:space="preserve">L’ouvrage cite l’introduction de cette réunion : </w:t>
      </w:r>
    </w:p>
    <w:p w14:paraId="563810FF" w14:textId="77777777" w:rsidR="00E823F2" w:rsidRPr="00E65052" w:rsidRDefault="00E823F2" w:rsidP="00794580">
      <w:pPr>
        <w:jc w:val="both"/>
        <w:rPr>
          <w:rFonts w:ascii="Calibri" w:hAnsi="Calibri" w:cs="Calibri"/>
        </w:rPr>
      </w:pPr>
    </w:p>
    <w:p w14:paraId="078923E9" w14:textId="466CB8E6" w:rsidR="00E823F2" w:rsidRPr="00E65052" w:rsidRDefault="00E823F2" w:rsidP="00794580">
      <w:pPr>
        <w:jc w:val="both"/>
        <w:rPr>
          <w:rFonts w:ascii="Calibri" w:hAnsi="Calibri" w:cs="Calibri"/>
        </w:rPr>
      </w:pPr>
      <w:r w:rsidRPr="00E65052">
        <w:rPr>
          <w:rFonts w:ascii="Calibri" w:hAnsi="Calibri" w:cs="Calibri"/>
        </w:rPr>
        <w:t>«</w:t>
      </w:r>
      <w:r w:rsidR="005C2346" w:rsidRPr="00E65052">
        <w:rPr>
          <w:rFonts w:ascii="Calibri" w:hAnsi="Calibri" w:cs="Calibri"/>
        </w:rPr>
        <w:t> </w:t>
      </w:r>
      <w:proofErr w:type="spellStart"/>
      <w:r w:rsidRPr="00E65052">
        <w:rPr>
          <w:rFonts w:ascii="Calibri" w:hAnsi="Calibri" w:cs="Calibri"/>
          <w:i/>
          <w:iCs/>
        </w:rPr>
        <w:t>Andre</w:t>
      </w:r>
      <w:proofErr w:type="spellEnd"/>
      <w:r w:rsidRPr="00E65052">
        <w:rPr>
          <w:rFonts w:ascii="Calibri" w:hAnsi="Calibri" w:cs="Calibri"/>
          <w:i/>
          <w:iCs/>
        </w:rPr>
        <w:t>, vous ne nous connaissez pas vraiment, mais nous avons beaucoup entendu parler de vous, et nous savons que vous êtes un ingénieur brillant, et nous voulons que vous veniez travailler avec nous sur un projet dont nous ne pouvons pas vous parler. Et nous voulons que vous le fassiez maintenant. Aujourd</w:t>
      </w:r>
      <w:r w:rsidR="005C2346" w:rsidRPr="00E65052">
        <w:rPr>
          <w:rFonts w:ascii="Calibri" w:hAnsi="Calibri" w:cs="Calibri"/>
          <w:i/>
          <w:iCs/>
        </w:rPr>
        <w:t>’</w:t>
      </w:r>
      <w:r w:rsidRPr="00E65052">
        <w:rPr>
          <w:rFonts w:ascii="Calibri" w:hAnsi="Calibri" w:cs="Calibri"/>
          <w:i/>
          <w:iCs/>
        </w:rPr>
        <w:t>hui.</w:t>
      </w:r>
      <w:r w:rsidR="005C2346" w:rsidRPr="00E65052">
        <w:rPr>
          <w:rFonts w:ascii="Calibri" w:hAnsi="Calibri" w:cs="Calibri"/>
        </w:rPr>
        <w:t> </w:t>
      </w:r>
      <w:r w:rsidRPr="00E65052">
        <w:rPr>
          <w:rFonts w:ascii="Calibri" w:hAnsi="Calibri" w:cs="Calibri"/>
        </w:rPr>
        <w:t xml:space="preserve">» </w:t>
      </w:r>
    </w:p>
    <w:p w14:paraId="1621B146" w14:textId="77777777" w:rsidR="00E823F2" w:rsidRPr="00E65052" w:rsidRDefault="00E823F2" w:rsidP="00794580">
      <w:pPr>
        <w:jc w:val="both"/>
        <w:rPr>
          <w:rFonts w:ascii="Calibri" w:hAnsi="Calibri" w:cs="Calibri"/>
        </w:rPr>
      </w:pPr>
    </w:p>
    <w:p w14:paraId="364C9761" w14:textId="2E42BA5E" w:rsidR="00E823F2" w:rsidRPr="00E65052" w:rsidRDefault="00E823F2" w:rsidP="00794580">
      <w:pPr>
        <w:jc w:val="both"/>
        <w:rPr>
          <w:rFonts w:ascii="Calibri" w:hAnsi="Calibri" w:cs="Calibri"/>
        </w:rPr>
      </w:pPr>
      <w:r w:rsidRPr="00E65052">
        <w:rPr>
          <w:rFonts w:ascii="Calibri" w:hAnsi="Calibri" w:cs="Calibri"/>
        </w:rPr>
        <w:t xml:space="preserve">Aucune possibilité de réflexion, </w:t>
      </w:r>
      <w:r w:rsidR="00214BE3" w:rsidRPr="00E65052">
        <w:rPr>
          <w:rFonts w:ascii="Calibri" w:hAnsi="Calibri" w:cs="Calibri"/>
        </w:rPr>
        <w:t xml:space="preserve">aucun autre détail, </w:t>
      </w:r>
      <w:r w:rsidRPr="00E65052">
        <w:rPr>
          <w:rFonts w:ascii="Calibri" w:hAnsi="Calibri" w:cs="Calibri"/>
        </w:rPr>
        <w:t xml:space="preserve">la réponse devant être immédiate. </w:t>
      </w:r>
    </w:p>
    <w:p w14:paraId="4B61BB32" w14:textId="77777777" w:rsidR="00E823F2" w:rsidRPr="00E65052" w:rsidRDefault="00E823F2" w:rsidP="00794580">
      <w:pPr>
        <w:jc w:val="both"/>
        <w:rPr>
          <w:rFonts w:ascii="Calibri" w:hAnsi="Calibri" w:cs="Calibri"/>
        </w:rPr>
      </w:pPr>
    </w:p>
    <w:p w14:paraId="5556BFFD" w14:textId="77169AA7" w:rsidR="00E823F2" w:rsidRPr="00E65052" w:rsidRDefault="00E823F2" w:rsidP="00794580">
      <w:pPr>
        <w:jc w:val="both"/>
        <w:rPr>
          <w:rFonts w:ascii="Calibri" w:hAnsi="Calibri" w:cs="Calibri"/>
        </w:rPr>
      </w:pPr>
      <w:r w:rsidRPr="00E65052">
        <w:rPr>
          <w:rFonts w:ascii="Calibri" w:hAnsi="Calibri" w:cs="Calibri"/>
        </w:rPr>
        <w:t>Pour les acceptants, une nouvelle étape consistant à signer un accord de confidentialité drastique avec</w:t>
      </w:r>
      <w:r w:rsidR="00D017E3" w:rsidRPr="00E65052">
        <w:rPr>
          <w:rFonts w:ascii="Calibri" w:hAnsi="Calibri" w:cs="Calibri"/>
        </w:rPr>
        <w:t xml:space="preserve"> l’</w:t>
      </w:r>
      <w:r w:rsidRPr="00E65052">
        <w:rPr>
          <w:rFonts w:ascii="Calibri" w:hAnsi="Calibri" w:cs="Calibri"/>
        </w:rPr>
        <w:t xml:space="preserve">impossibilité de parler de ce projet secret, y compris à leurs autres collègues au sein d’Apple ou de leurs familles. </w:t>
      </w:r>
    </w:p>
    <w:p w14:paraId="31548236" w14:textId="77777777" w:rsidR="00794580" w:rsidRPr="00E65052" w:rsidRDefault="00794580" w:rsidP="00794580">
      <w:pPr>
        <w:jc w:val="both"/>
        <w:rPr>
          <w:rFonts w:ascii="Calibri" w:hAnsi="Calibri" w:cs="Calibri"/>
        </w:rPr>
      </w:pPr>
    </w:p>
    <w:p w14:paraId="0C2E5255" w14:textId="2CC290C9" w:rsidR="00794580" w:rsidRPr="00E65052" w:rsidRDefault="00E823F2" w:rsidP="006F0A25">
      <w:pPr>
        <w:jc w:val="both"/>
        <w:rPr>
          <w:rFonts w:ascii="Calibri" w:hAnsi="Calibri" w:cs="Calibri"/>
        </w:rPr>
      </w:pPr>
      <w:r w:rsidRPr="00E65052">
        <w:rPr>
          <w:rFonts w:ascii="Calibri" w:hAnsi="Calibri" w:cs="Calibri"/>
        </w:rPr>
        <w:t>Le journaliste rapporte également</w:t>
      </w:r>
      <w:r w:rsidR="00794580" w:rsidRPr="00E65052">
        <w:rPr>
          <w:rFonts w:ascii="Calibri" w:hAnsi="Calibri" w:cs="Calibri"/>
        </w:rPr>
        <w:t xml:space="preserve"> que deux projets étai</w:t>
      </w:r>
      <w:r w:rsidR="00B40B14" w:rsidRPr="00E65052">
        <w:rPr>
          <w:rFonts w:ascii="Calibri" w:hAnsi="Calibri" w:cs="Calibri"/>
        </w:rPr>
        <w:t>en</w:t>
      </w:r>
      <w:r w:rsidR="00794580" w:rsidRPr="00E65052">
        <w:rPr>
          <w:rFonts w:ascii="Calibri" w:hAnsi="Calibri" w:cs="Calibri"/>
        </w:rPr>
        <w:t>t en réalité concurrent</w:t>
      </w:r>
      <w:r w:rsidR="00B40B14" w:rsidRPr="00E65052">
        <w:rPr>
          <w:rFonts w:ascii="Calibri" w:hAnsi="Calibri" w:cs="Calibri"/>
        </w:rPr>
        <w:t>s</w:t>
      </w:r>
      <w:r w:rsidR="00794580" w:rsidRPr="00E65052">
        <w:rPr>
          <w:rFonts w:ascii="Calibri" w:hAnsi="Calibri" w:cs="Calibri"/>
        </w:rPr>
        <w:t xml:space="preserve"> au sein d’Apple, sobrement nommés P1 et P2. </w:t>
      </w:r>
    </w:p>
    <w:p w14:paraId="0D3976CE" w14:textId="77777777" w:rsidR="00794580" w:rsidRPr="00E65052" w:rsidRDefault="00794580" w:rsidP="006F0A25">
      <w:pPr>
        <w:jc w:val="both"/>
        <w:rPr>
          <w:rFonts w:ascii="Calibri" w:hAnsi="Calibri" w:cs="Calibri"/>
        </w:rPr>
      </w:pPr>
    </w:p>
    <w:p w14:paraId="4A2D9ABA" w14:textId="3F3928F1" w:rsidR="00794580" w:rsidRPr="00E65052" w:rsidRDefault="00794580" w:rsidP="006F0A25">
      <w:pPr>
        <w:jc w:val="both"/>
        <w:rPr>
          <w:rFonts w:ascii="Calibri" w:hAnsi="Calibri" w:cs="Calibri"/>
        </w:rPr>
      </w:pPr>
      <w:r w:rsidRPr="00E65052">
        <w:rPr>
          <w:rFonts w:ascii="Calibri" w:hAnsi="Calibri" w:cs="Calibri"/>
        </w:rPr>
        <w:t>Aucune des équipes ne communiquait ensemble, ni ne connaissait l’avancement ou les projets de</w:t>
      </w:r>
      <w:r w:rsidR="00381AEE" w:rsidRPr="00E65052">
        <w:rPr>
          <w:rFonts w:ascii="Calibri" w:hAnsi="Calibri" w:cs="Calibri"/>
        </w:rPr>
        <w:t xml:space="preserve">s </w:t>
      </w:r>
      <w:r w:rsidRPr="00E65052">
        <w:rPr>
          <w:rFonts w:ascii="Calibri" w:hAnsi="Calibri" w:cs="Calibri"/>
        </w:rPr>
        <w:t>autre</w:t>
      </w:r>
      <w:r w:rsidR="00381AEE" w:rsidRPr="00E65052">
        <w:rPr>
          <w:rFonts w:ascii="Calibri" w:hAnsi="Calibri" w:cs="Calibri"/>
        </w:rPr>
        <w:t>s</w:t>
      </w:r>
      <w:r w:rsidRPr="00E65052">
        <w:rPr>
          <w:rFonts w:ascii="Calibri" w:hAnsi="Calibri" w:cs="Calibri"/>
        </w:rPr>
        <w:t xml:space="preserve"> membres. </w:t>
      </w:r>
      <w:r w:rsidR="00214BE3" w:rsidRPr="00E65052">
        <w:rPr>
          <w:rFonts w:ascii="Calibri" w:hAnsi="Calibri" w:cs="Calibri"/>
        </w:rPr>
        <w:t xml:space="preserve">Les équipes étaient ainsi séparées dans des bâtiments distincts, avec fenêtres occultées et en dehors du campus historique d’Apple. Chaque </w:t>
      </w:r>
      <w:r w:rsidR="008A1621" w:rsidRPr="00E65052">
        <w:rPr>
          <w:rFonts w:ascii="Calibri" w:hAnsi="Calibri" w:cs="Calibri"/>
        </w:rPr>
        <w:t>groupe</w:t>
      </w:r>
      <w:r w:rsidR="00214BE3" w:rsidRPr="00E65052">
        <w:rPr>
          <w:rFonts w:ascii="Calibri" w:hAnsi="Calibri" w:cs="Calibri"/>
        </w:rPr>
        <w:t xml:space="preserve"> disposant même de sa propre kitchenette pour éviter les pauses déjeuner propices aux confidences</w:t>
      </w:r>
      <w:r w:rsidR="003D4884" w:rsidRPr="00E65052">
        <w:rPr>
          <w:rFonts w:ascii="Calibri" w:hAnsi="Calibri" w:cs="Calibri"/>
        </w:rPr>
        <w:t xml:space="preserve"> involontaires</w:t>
      </w:r>
      <w:r w:rsidR="00214BE3" w:rsidRPr="00E65052">
        <w:rPr>
          <w:rFonts w:ascii="Calibri" w:hAnsi="Calibri" w:cs="Calibri"/>
        </w:rPr>
        <w:t>.</w:t>
      </w:r>
    </w:p>
    <w:p w14:paraId="4CABA1F1" w14:textId="77777777" w:rsidR="00214BE3" w:rsidRPr="00E65052" w:rsidRDefault="00214BE3" w:rsidP="006F0A25">
      <w:pPr>
        <w:jc w:val="both"/>
        <w:rPr>
          <w:rFonts w:ascii="Calibri" w:hAnsi="Calibri" w:cs="Calibri"/>
        </w:rPr>
      </w:pPr>
    </w:p>
    <w:p w14:paraId="4B38EEF4" w14:textId="094FDB7E" w:rsidR="00214BE3" w:rsidRPr="00E65052" w:rsidRDefault="00214BE3" w:rsidP="006F0A25">
      <w:pPr>
        <w:jc w:val="both"/>
        <w:rPr>
          <w:rFonts w:ascii="Calibri" w:hAnsi="Calibri" w:cs="Calibri"/>
        </w:rPr>
      </w:pPr>
      <w:r w:rsidRPr="00E65052">
        <w:rPr>
          <w:rFonts w:ascii="Calibri" w:hAnsi="Calibri" w:cs="Calibri"/>
        </w:rPr>
        <w:t xml:space="preserve">La culture du silo était poussée à </w:t>
      </w:r>
      <w:r w:rsidR="00025281" w:rsidRPr="00E65052">
        <w:rPr>
          <w:rFonts w:ascii="Calibri" w:hAnsi="Calibri" w:cs="Calibri"/>
        </w:rPr>
        <w:t>un tel degré</w:t>
      </w:r>
      <w:r w:rsidRPr="00E65052">
        <w:rPr>
          <w:rFonts w:ascii="Calibri" w:hAnsi="Calibri" w:cs="Calibri"/>
        </w:rPr>
        <w:t xml:space="preserve"> que les ingénieurs travaillant sur le matériel n’avaient aucune connaissance des spécificités de l’interface utilisateur. Et inversement, les spécialistes en logiciel ne sachant pas à quoi ressemblerait le premier terminal…</w:t>
      </w:r>
    </w:p>
    <w:p w14:paraId="6A3F1641" w14:textId="77777777" w:rsidR="00214BE3" w:rsidRPr="00E65052" w:rsidRDefault="00214BE3" w:rsidP="006F0A25">
      <w:pPr>
        <w:jc w:val="both"/>
        <w:rPr>
          <w:rFonts w:ascii="Calibri" w:hAnsi="Calibri" w:cs="Calibri"/>
        </w:rPr>
      </w:pPr>
    </w:p>
    <w:p w14:paraId="68C3FFF3" w14:textId="727C835F" w:rsidR="009C68C7" w:rsidRPr="00E65052" w:rsidRDefault="009C68C7" w:rsidP="009C68C7">
      <w:pPr>
        <w:jc w:val="both"/>
        <w:rPr>
          <w:rFonts w:ascii="Calibri" w:hAnsi="Calibri" w:cs="Calibri"/>
        </w:rPr>
      </w:pPr>
      <w:r w:rsidRPr="00E65052">
        <w:rPr>
          <w:rFonts w:ascii="Calibri" w:hAnsi="Calibri" w:cs="Calibri"/>
        </w:rPr>
        <w:t>Ce culte du secret peut sembler exagéré</w:t>
      </w:r>
      <w:r w:rsidR="00B40B14" w:rsidRPr="00E65052">
        <w:rPr>
          <w:rFonts w:ascii="Calibri" w:hAnsi="Calibri" w:cs="Calibri"/>
        </w:rPr>
        <w:t>,</w:t>
      </w:r>
      <w:r w:rsidRPr="00E65052">
        <w:rPr>
          <w:rFonts w:ascii="Calibri" w:hAnsi="Calibri" w:cs="Calibri"/>
        </w:rPr>
        <w:t xml:space="preserve"> mais il répond en réalité à plusieurs enjeux. Le principal étant l’effet de surprise et de sidération, des concurrents et des acheteurs. Pour les premiers, passé le choc de la révélation de l’iPhone original est venu le questionnement : comment rattrap</w:t>
      </w:r>
      <w:r w:rsidR="0066048A" w:rsidRPr="00E65052">
        <w:rPr>
          <w:rFonts w:ascii="Calibri" w:hAnsi="Calibri" w:cs="Calibri"/>
        </w:rPr>
        <w:t>er</w:t>
      </w:r>
      <w:r w:rsidRPr="00E65052">
        <w:rPr>
          <w:rFonts w:ascii="Calibri" w:hAnsi="Calibri" w:cs="Calibri"/>
        </w:rPr>
        <w:t xml:space="preserve"> notre retard…</w:t>
      </w:r>
      <w:r w:rsidR="00B84354" w:rsidRPr="00E65052">
        <w:rPr>
          <w:rFonts w:ascii="Calibri" w:hAnsi="Calibri" w:cs="Calibri"/>
        </w:rPr>
        <w:t xml:space="preserve"> </w:t>
      </w:r>
      <w:r w:rsidRPr="00E65052">
        <w:rPr>
          <w:rFonts w:ascii="Calibri" w:hAnsi="Calibri" w:cs="Calibri"/>
        </w:rPr>
        <w:t>Pour les seconds, l’image de marque en sort grandit, Apple restant l</w:t>
      </w:r>
      <w:r w:rsidR="00356063" w:rsidRPr="00E65052">
        <w:rPr>
          <w:rFonts w:ascii="Calibri" w:hAnsi="Calibri" w:cs="Calibri"/>
        </w:rPr>
        <w:t xml:space="preserve">’entreprise </w:t>
      </w:r>
      <w:r w:rsidRPr="00E65052">
        <w:rPr>
          <w:rFonts w:ascii="Calibri" w:hAnsi="Calibri" w:cs="Calibri"/>
        </w:rPr>
        <w:t xml:space="preserve">de la rupture et de l’innovation. </w:t>
      </w:r>
    </w:p>
    <w:p w14:paraId="3307A6E1" w14:textId="77777777" w:rsidR="009C68C7" w:rsidRPr="00E65052" w:rsidRDefault="009C68C7" w:rsidP="009C68C7">
      <w:pPr>
        <w:jc w:val="both"/>
        <w:rPr>
          <w:rFonts w:ascii="Calibri" w:hAnsi="Calibri" w:cs="Calibri"/>
        </w:rPr>
      </w:pPr>
    </w:p>
    <w:p w14:paraId="716E6D1D" w14:textId="292094B4" w:rsidR="009C68C7" w:rsidRPr="00E65052" w:rsidRDefault="009C68C7" w:rsidP="009C68C7">
      <w:pPr>
        <w:jc w:val="both"/>
        <w:rPr>
          <w:rFonts w:ascii="Calibri" w:hAnsi="Calibri" w:cs="Calibri"/>
        </w:rPr>
      </w:pPr>
      <w:r w:rsidRPr="00E65052">
        <w:rPr>
          <w:rFonts w:ascii="Calibri" w:hAnsi="Calibri" w:cs="Calibri"/>
        </w:rPr>
        <w:t xml:space="preserve">Mais un jeu s’est installé </w:t>
      </w:r>
      <w:r w:rsidR="00FE5187" w:rsidRPr="00E65052">
        <w:rPr>
          <w:rFonts w:ascii="Calibri" w:hAnsi="Calibri" w:cs="Calibri"/>
        </w:rPr>
        <w:t xml:space="preserve">avec les journalistes face à </w:t>
      </w:r>
      <w:r w:rsidRPr="00E65052">
        <w:rPr>
          <w:rFonts w:ascii="Calibri" w:hAnsi="Calibri" w:cs="Calibri"/>
        </w:rPr>
        <w:t>ce culte du secret, celui de la collecte de «</w:t>
      </w:r>
      <w:r w:rsidR="005C2346" w:rsidRPr="00E65052">
        <w:rPr>
          <w:rFonts w:ascii="Calibri" w:hAnsi="Calibri" w:cs="Calibri"/>
        </w:rPr>
        <w:t> </w:t>
      </w:r>
      <w:proofErr w:type="spellStart"/>
      <w:r w:rsidRPr="00E65052">
        <w:rPr>
          <w:rFonts w:ascii="Calibri" w:hAnsi="Calibri" w:cs="Calibri"/>
          <w:i/>
          <w:iCs/>
        </w:rPr>
        <w:t>leaks</w:t>
      </w:r>
      <w:proofErr w:type="spellEnd"/>
      <w:r w:rsidR="005C2346" w:rsidRPr="00E65052">
        <w:rPr>
          <w:rFonts w:ascii="Calibri" w:hAnsi="Calibri" w:cs="Calibri"/>
        </w:rPr>
        <w:t> </w:t>
      </w:r>
      <w:r w:rsidRPr="00E65052">
        <w:rPr>
          <w:rFonts w:ascii="Calibri" w:hAnsi="Calibri" w:cs="Calibri"/>
        </w:rPr>
        <w:t xml:space="preserve">», des informations venant de sources plus ou moins bien informées au sein d’Apple pour éclairer sur les projets en cours de développement. </w:t>
      </w:r>
    </w:p>
    <w:p w14:paraId="1D8B7277" w14:textId="77777777" w:rsidR="009C68C7" w:rsidRPr="00E65052" w:rsidRDefault="009C68C7" w:rsidP="009C68C7">
      <w:pPr>
        <w:jc w:val="both"/>
        <w:rPr>
          <w:rFonts w:ascii="Calibri" w:hAnsi="Calibri" w:cs="Calibri"/>
        </w:rPr>
      </w:pPr>
    </w:p>
    <w:p w14:paraId="337A1FE1" w14:textId="5688813E" w:rsidR="009C68C7" w:rsidRPr="00E65052" w:rsidRDefault="009C68C7" w:rsidP="009C68C7">
      <w:pPr>
        <w:jc w:val="both"/>
        <w:rPr>
          <w:rFonts w:ascii="Calibri" w:hAnsi="Calibri" w:cs="Calibri"/>
        </w:rPr>
      </w:pPr>
      <w:r w:rsidRPr="00E65052">
        <w:rPr>
          <w:rFonts w:ascii="Calibri" w:hAnsi="Calibri" w:cs="Calibri"/>
        </w:rPr>
        <w:t>Entre secret et volonté d’en connaitre, une barrière s’est alors imposée sous la forme d’une équipe parfois surnommée «</w:t>
      </w:r>
      <w:r w:rsidR="005C2346" w:rsidRPr="00E65052">
        <w:rPr>
          <w:rFonts w:ascii="Calibri" w:hAnsi="Calibri" w:cs="Calibri"/>
        </w:rPr>
        <w:t> </w:t>
      </w:r>
      <w:r w:rsidRPr="00E65052">
        <w:rPr>
          <w:rFonts w:ascii="Calibri" w:hAnsi="Calibri" w:cs="Calibri"/>
          <w:i/>
          <w:iCs/>
        </w:rPr>
        <w:t>la Gestapo Apple</w:t>
      </w:r>
      <w:r w:rsidR="005C2346" w:rsidRPr="00E65052">
        <w:rPr>
          <w:rFonts w:ascii="Calibri" w:hAnsi="Calibri" w:cs="Calibri"/>
        </w:rPr>
        <w:t> </w:t>
      </w:r>
      <w:r w:rsidRPr="00E65052">
        <w:rPr>
          <w:rFonts w:ascii="Calibri" w:hAnsi="Calibri" w:cs="Calibri"/>
        </w:rPr>
        <w:t>»</w:t>
      </w:r>
      <w:r w:rsidR="001612E3" w:rsidRPr="00E65052">
        <w:rPr>
          <w:rStyle w:val="Appeldenotedefin"/>
          <w:rFonts w:ascii="Calibri" w:hAnsi="Calibri" w:cs="Calibri"/>
        </w:rPr>
        <w:endnoteReference w:id="3"/>
      </w:r>
      <w:r w:rsidRPr="00E65052">
        <w:rPr>
          <w:rFonts w:ascii="Calibri" w:hAnsi="Calibri" w:cs="Calibri"/>
        </w:rPr>
        <w:t xml:space="preserve">. </w:t>
      </w:r>
    </w:p>
    <w:p w14:paraId="7114F825" w14:textId="77777777" w:rsidR="00794580" w:rsidRPr="00E65052" w:rsidRDefault="00794580" w:rsidP="006F0A25">
      <w:pPr>
        <w:jc w:val="both"/>
        <w:rPr>
          <w:rFonts w:ascii="Calibri" w:hAnsi="Calibri" w:cs="Calibri"/>
        </w:rPr>
      </w:pPr>
    </w:p>
    <w:p w14:paraId="56751D77" w14:textId="77777777" w:rsidR="00794580" w:rsidRPr="00E65052" w:rsidRDefault="00794580" w:rsidP="006F0A25">
      <w:pPr>
        <w:jc w:val="both"/>
        <w:rPr>
          <w:rFonts w:ascii="Calibri" w:hAnsi="Calibri" w:cs="Calibri"/>
        </w:rPr>
      </w:pPr>
    </w:p>
    <w:p w14:paraId="79283186" w14:textId="013DE992" w:rsidR="00C20E55" w:rsidRPr="00E65052" w:rsidRDefault="00C20E55" w:rsidP="00C20E55">
      <w:pPr>
        <w:pStyle w:val="Sous-titre"/>
      </w:pPr>
      <w:bookmarkStart w:id="8" w:name="_Toc186792283"/>
      <w:r w:rsidRPr="00E65052">
        <w:t xml:space="preserve">Apple </w:t>
      </w:r>
      <w:proofErr w:type="spellStart"/>
      <w:r w:rsidRPr="00E65052">
        <w:t>Loyality</w:t>
      </w:r>
      <w:proofErr w:type="spellEnd"/>
      <w:r w:rsidRPr="00E65052">
        <w:t xml:space="preserve"> </w:t>
      </w:r>
      <w:proofErr w:type="gramStart"/>
      <w:r w:rsidRPr="00E65052">
        <w:t>Team:</w:t>
      </w:r>
      <w:proofErr w:type="gramEnd"/>
      <w:r w:rsidRPr="00E65052">
        <w:t xml:space="preserve"> la police secrète d’Apple</w:t>
      </w:r>
      <w:bookmarkEnd w:id="8"/>
    </w:p>
    <w:p w14:paraId="379F129D" w14:textId="77777777" w:rsidR="00C20E55" w:rsidRPr="00E65052" w:rsidRDefault="00C20E55" w:rsidP="006F0A25">
      <w:pPr>
        <w:jc w:val="both"/>
        <w:rPr>
          <w:rFonts w:ascii="Calibri" w:hAnsi="Calibri" w:cs="Calibri"/>
        </w:rPr>
      </w:pPr>
    </w:p>
    <w:p w14:paraId="114720DB" w14:textId="4DB2BC3E" w:rsidR="00A31804" w:rsidRPr="00E65052" w:rsidRDefault="00A31804" w:rsidP="006F0A25">
      <w:pPr>
        <w:jc w:val="both"/>
        <w:rPr>
          <w:rFonts w:ascii="Calibri" w:hAnsi="Calibri" w:cs="Calibri"/>
        </w:rPr>
      </w:pPr>
      <w:r w:rsidRPr="00E65052">
        <w:rPr>
          <w:rFonts w:ascii="Calibri" w:hAnsi="Calibri" w:cs="Calibri"/>
        </w:rPr>
        <w:t xml:space="preserve">Le culte du secret entourant Apple a développé un écosystème atypique et assez </w:t>
      </w:r>
      <w:r w:rsidR="0089144D" w:rsidRPr="00E65052">
        <w:rPr>
          <w:rFonts w:ascii="Calibri" w:hAnsi="Calibri" w:cs="Calibri"/>
        </w:rPr>
        <w:t>singulier</w:t>
      </w:r>
      <w:r w:rsidRPr="00E65052">
        <w:rPr>
          <w:rFonts w:ascii="Calibri" w:hAnsi="Calibri" w:cs="Calibri"/>
        </w:rPr>
        <w:t xml:space="preserve"> autour d’Apple : les </w:t>
      </w:r>
      <w:r w:rsidR="004637D8" w:rsidRPr="00E65052">
        <w:rPr>
          <w:rFonts w:ascii="Calibri" w:hAnsi="Calibri" w:cs="Calibri"/>
        </w:rPr>
        <w:t>«</w:t>
      </w:r>
      <w:r w:rsidR="005C2346" w:rsidRPr="00E65052">
        <w:rPr>
          <w:rFonts w:ascii="Calibri" w:hAnsi="Calibri" w:cs="Calibri"/>
        </w:rPr>
        <w:t> </w:t>
      </w:r>
      <w:proofErr w:type="spellStart"/>
      <w:r w:rsidRPr="00E65052">
        <w:rPr>
          <w:rFonts w:ascii="Calibri" w:hAnsi="Calibri" w:cs="Calibri"/>
          <w:i/>
          <w:iCs/>
        </w:rPr>
        <w:t>leakers</w:t>
      </w:r>
      <w:proofErr w:type="spellEnd"/>
      <w:r w:rsidR="005C2346" w:rsidRPr="00E65052">
        <w:rPr>
          <w:rFonts w:ascii="Calibri" w:hAnsi="Calibri" w:cs="Calibri"/>
          <w:i/>
          <w:iCs/>
        </w:rPr>
        <w:t> </w:t>
      </w:r>
      <w:r w:rsidR="004637D8" w:rsidRPr="00E65052">
        <w:rPr>
          <w:rFonts w:ascii="Calibri" w:hAnsi="Calibri" w:cs="Calibri"/>
          <w:i/>
          <w:iCs/>
        </w:rPr>
        <w:t>»</w:t>
      </w:r>
      <w:r w:rsidRPr="00E65052">
        <w:rPr>
          <w:rFonts w:ascii="Calibri" w:hAnsi="Calibri" w:cs="Calibri"/>
        </w:rPr>
        <w:t xml:space="preserve">. </w:t>
      </w:r>
    </w:p>
    <w:p w14:paraId="10A335EE" w14:textId="77777777" w:rsidR="00A31804" w:rsidRPr="00E65052" w:rsidRDefault="00A31804" w:rsidP="006F0A25">
      <w:pPr>
        <w:jc w:val="both"/>
        <w:rPr>
          <w:rFonts w:ascii="Calibri" w:hAnsi="Calibri" w:cs="Calibri"/>
        </w:rPr>
      </w:pPr>
    </w:p>
    <w:p w14:paraId="728F8437" w14:textId="5E42A288" w:rsidR="00A31804" w:rsidRPr="00E65052" w:rsidRDefault="00A31804" w:rsidP="006F0A25">
      <w:pPr>
        <w:jc w:val="both"/>
        <w:rPr>
          <w:rFonts w:ascii="Calibri" w:hAnsi="Calibri" w:cs="Calibri"/>
        </w:rPr>
      </w:pPr>
      <w:r w:rsidRPr="00E65052">
        <w:rPr>
          <w:rFonts w:ascii="Calibri" w:hAnsi="Calibri" w:cs="Calibri"/>
        </w:rPr>
        <w:t>Cet angli</w:t>
      </w:r>
      <w:r w:rsidR="00B40B14" w:rsidRPr="00E65052">
        <w:rPr>
          <w:rFonts w:ascii="Calibri" w:hAnsi="Calibri" w:cs="Calibri"/>
        </w:rPr>
        <w:t>cis</w:t>
      </w:r>
      <w:r w:rsidRPr="00E65052">
        <w:rPr>
          <w:rFonts w:ascii="Calibri" w:hAnsi="Calibri" w:cs="Calibri"/>
        </w:rPr>
        <w:t xml:space="preserve">me </w:t>
      </w:r>
      <w:r w:rsidR="00A14CF1" w:rsidRPr="00E65052">
        <w:rPr>
          <w:rFonts w:ascii="Calibri" w:hAnsi="Calibri" w:cs="Calibri"/>
        </w:rPr>
        <w:t>désigne des publications en ligne et des youtube</w:t>
      </w:r>
      <w:r w:rsidR="00B40B14" w:rsidRPr="00E65052">
        <w:rPr>
          <w:rFonts w:ascii="Calibri" w:hAnsi="Calibri" w:cs="Calibri"/>
        </w:rPr>
        <w:t>u</w:t>
      </w:r>
      <w:r w:rsidR="00A14CF1" w:rsidRPr="00E65052">
        <w:rPr>
          <w:rFonts w:ascii="Calibri" w:hAnsi="Calibri" w:cs="Calibri"/>
        </w:rPr>
        <w:t xml:space="preserve">rs spécialisés dans la divulgation </w:t>
      </w:r>
      <w:r w:rsidRPr="00E65052">
        <w:rPr>
          <w:rFonts w:ascii="Calibri" w:hAnsi="Calibri" w:cs="Calibri"/>
        </w:rPr>
        <w:t>d’informations issues de sources internes sur les futurs produits de l’entreprise californienne.</w:t>
      </w:r>
    </w:p>
    <w:p w14:paraId="3C88BBC7" w14:textId="77777777" w:rsidR="00A14CF1" w:rsidRPr="00E65052" w:rsidRDefault="00A14CF1" w:rsidP="006F0A25">
      <w:pPr>
        <w:jc w:val="both"/>
        <w:rPr>
          <w:rFonts w:ascii="Calibri" w:hAnsi="Calibri" w:cs="Calibri"/>
        </w:rPr>
      </w:pPr>
    </w:p>
    <w:p w14:paraId="4DD4B567" w14:textId="59B42858" w:rsidR="00A14CF1" w:rsidRPr="00E65052" w:rsidRDefault="002B319E" w:rsidP="006F0A25">
      <w:pPr>
        <w:jc w:val="both"/>
        <w:rPr>
          <w:rFonts w:ascii="Calibri" w:hAnsi="Calibri" w:cs="Calibri"/>
        </w:rPr>
      </w:pPr>
      <w:r w:rsidRPr="00E65052">
        <w:rPr>
          <w:rFonts w:ascii="Calibri" w:hAnsi="Calibri" w:cs="Calibri"/>
        </w:rPr>
        <w:t>L</w:t>
      </w:r>
      <w:r w:rsidR="00A14CF1" w:rsidRPr="00E65052">
        <w:rPr>
          <w:rFonts w:ascii="Calibri" w:hAnsi="Calibri" w:cs="Calibri"/>
        </w:rPr>
        <w:t>e marché est phénoménal</w:t>
      </w:r>
      <w:r w:rsidR="00B40B14" w:rsidRPr="00E65052">
        <w:rPr>
          <w:rFonts w:ascii="Calibri" w:hAnsi="Calibri" w:cs="Calibri"/>
        </w:rPr>
        <w:t>,</w:t>
      </w:r>
      <w:r w:rsidR="00A14CF1" w:rsidRPr="00E65052">
        <w:rPr>
          <w:rFonts w:ascii="Calibri" w:hAnsi="Calibri" w:cs="Calibri"/>
        </w:rPr>
        <w:t xml:space="preserve"> ces sources en ligne </w:t>
      </w:r>
      <w:r w:rsidRPr="00E65052">
        <w:rPr>
          <w:rFonts w:ascii="Calibri" w:hAnsi="Calibri" w:cs="Calibri"/>
        </w:rPr>
        <w:t>générant</w:t>
      </w:r>
      <w:r w:rsidR="00A14CF1" w:rsidRPr="00E65052">
        <w:rPr>
          <w:rFonts w:ascii="Calibri" w:hAnsi="Calibri" w:cs="Calibri"/>
        </w:rPr>
        <w:t xml:space="preserve"> des revenus publicitaires issus de la fréquentation de leurs sites. </w:t>
      </w:r>
      <w:proofErr w:type="spellStart"/>
      <w:r w:rsidR="00A14CF1" w:rsidRPr="00E65052">
        <w:rPr>
          <w:rFonts w:ascii="Calibri" w:hAnsi="Calibri" w:cs="Calibri"/>
          <w:i/>
          <w:iCs/>
        </w:rPr>
        <w:t>MacRumors</w:t>
      </w:r>
      <w:proofErr w:type="spellEnd"/>
      <w:r w:rsidR="00A14CF1" w:rsidRPr="00E65052">
        <w:rPr>
          <w:rFonts w:ascii="Calibri" w:hAnsi="Calibri" w:cs="Calibri"/>
        </w:rPr>
        <w:t>, site fondé le 24</w:t>
      </w:r>
      <w:r w:rsidR="005C2346" w:rsidRPr="00E65052">
        <w:rPr>
          <w:rFonts w:ascii="Calibri" w:hAnsi="Calibri" w:cs="Calibri"/>
        </w:rPr>
        <w:t> </w:t>
      </w:r>
      <w:r w:rsidR="00A14CF1" w:rsidRPr="00E65052">
        <w:rPr>
          <w:rFonts w:ascii="Calibri" w:hAnsi="Calibri" w:cs="Calibri"/>
        </w:rPr>
        <w:t xml:space="preserve">février 2000, était à l’origine un hobby pour son fondateur </w:t>
      </w:r>
      <w:proofErr w:type="spellStart"/>
      <w:r w:rsidR="00A14CF1" w:rsidRPr="00E65052">
        <w:rPr>
          <w:rFonts w:ascii="Calibri" w:hAnsi="Calibri" w:cs="Calibri"/>
        </w:rPr>
        <w:t>Arnorld</w:t>
      </w:r>
      <w:proofErr w:type="spellEnd"/>
      <w:r w:rsidR="00A14CF1" w:rsidRPr="00E65052">
        <w:rPr>
          <w:rFonts w:ascii="Calibri" w:hAnsi="Calibri" w:cs="Calibri"/>
        </w:rPr>
        <w:t xml:space="preserve"> Kim. Pendant 8</w:t>
      </w:r>
      <w:r w:rsidR="005C2346" w:rsidRPr="00E65052">
        <w:rPr>
          <w:rFonts w:ascii="Calibri" w:hAnsi="Calibri" w:cs="Calibri"/>
        </w:rPr>
        <w:t> </w:t>
      </w:r>
      <w:r w:rsidR="00A14CF1" w:rsidRPr="00E65052">
        <w:rPr>
          <w:rFonts w:ascii="Calibri" w:hAnsi="Calibri" w:cs="Calibri"/>
        </w:rPr>
        <w:t xml:space="preserve">ans, ce site s’est spécialisé dans les actualités Apple et quelques scoops exclusifs. Le succès grandissant, Arnold Kim </w:t>
      </w:r>
      <w:r w:rsidR="0089144D" w:rsidRPr="00E65052">
        <w:rPr>
          <w:rFonts w:ascii="Calibri" w:hAnsi="Calibri" w:cs="Calibri"/>
        </w:rPr>
        <w:t>a finalement décidé de quitter son poste de médecin en 2008 pour se consacrer uniquement à ce site qui regroupe aujourd’hui un forum de 1,1</w:t>
      </w:r>
      <w:r w:rsidR="00B40B14" w:rsidRPr="00E65052">
        <w:rPr>
          <w:rFonts w:ascii="Calibri" w:hAnsi="Calibri" w:cs="Calibri"/>
        </w:rPr>
        <w:t> million</w:t>
      </w:r>
      <w:r w:rsidR="0089144D" w:rsidRPr="00E65052">
        <w:rPr>
          <w:rFonts w:ascii="Calibri" w:hAnsi="Calibri" w:cs="Calibri"/>
        </w:rPr>
        <w:t xml:space="preserve"> d’utilisateurs actifs et 11</w:t>
      </w:r>
      <w:r w:rsidR="005C2346" w:rsidRPr="00E65052">
        <w:rPr>
          <w:rFonts w:ascii="Calibri" w:hAnsi="Calibri" w:cs="Calibri"/>
        </w:rPr>
        <w:t> </w:t>
      </w:r>
      <w:r w:rsidR="0089144D" w:rsidRPr="00E65052">
        <w:rPr>
          <w:rFonts w:ascii="Calibri" w:hAnsi="Calibri" w:cs="Calibri"/>
        </w:rPr>
        <w:t>employés à temps plein. Son fondateur a lui-même été surnommé le «</w:t>
      </w:r>
      <w:r w:rsidR="005C2346" w:rsidRPr="00E65052">
        <w:rPr>
          <w:rFonts w:ascii="Calibri" w:hAnsi="Calibri" w:cs="Calibri"/>
        </w:rPr>
        <w:t> </w:t>
      </w:r>
      <w:r w:rsidR="0089144D" w:rsidRPr="00E65052">
        <w:rPr>
          <w:rFonts w:ascii="Calibri" w:hAnsi="Calibri" w:cs="Calibri"/>
          <w:i/>
          <w:iCs/>
        </w:rPr>
        <w:t xml:space="preserve">Apple </w:t>
      </w:r>
      <w:proofErr w:type="spellStart"/>
      <w:r w:rsidR="0089144D" w:rsidRPr="00E65052">
        <w:rPr>
          <w:rFonts w:ascii="Calibri" w:hAnsi="Calibri" w:cs="Calibri"/>
          <w:i/>
          <w:iCs/>
        </w:rPr>
        <w:t>Rumo</w:t>
      </w:r>
      <w:r w:rsidR="005C2346" w:rsidRPr="00E65052">
        <w:rPr>
          <w:rFonts w:ascii="Calibri" w:hAnsi="Calibri" w:cs="Calibri"/>
          <w:i/>
          <w:iCs/>
        </w:rPr>
        <w:t>u</w:t>
      </w:r>
      <w:r w:rsidR="0089144D" w:rsidRPr="00E65052">
        <w:rPr>
          <w:rFonts w:ascii="Calibri" w:hAnsi="Calibri" w:cs="Calibri"/>
          <w:i/>
          <w:iCs/>
        </w:rPr>
        <w:t>r</w:t>
      </w:r>
      <w:proofErr w:type="spellEnd"/>
      <w:r w:rsidR="0089144D" w:rsidRPr="00E65052">
        <w:rPr>
          <w:rFonts w:ascii="Calibri" w:hAnsi="Calibri" w:cs="Calibri"/>
          <w:i/>
          <w:iCs/>
        </w:rPr>
        <w:t xml:space="preserve"> King</w:t>
      </w:r>
      <w:r w:rsidR="005C2346" w:rsidRPr="00E65052">
        <w:rPr>
          <w:rFonts w:ascii="Calibri" w:hAnsi="Calibri" w:cs="Calibri"/>
        </w:rPr>
        <w:t> </w:t>
      </w:r>
      <w:r w:rsidR="0089144D" w:rsidRPr="00E65052">
        <w:rPr>
          <w:rFonts w:ascii="Calibri" w:hAnsi="Calibri" w:cs="Calibri"/>
        </w:rPr>
        <w:t xml:space="preserve">» par le </w:t>
      </w:r>
      <w:r w:rsidR="00AD0DBE" w:rsidRPr="00E65052">
        <w:rPr>
          <w:rFonts w:ascii="Calibri" w:hAnsi="Calibri" w:cs="Calibri"/>
        </w:rPr>
        <w:t xml:space="preserve">très sérieux </w:t>
      </w:r>
      <w:r w:rsidR="0089144D" w:rsidRPr="00E65052">
        <w:rPr>
          <w:rFonts w:ascii="Calibri" w:hAnsi="Calibri" w:cs="Calibri"/>
          <w:i/>
          <w:iCs/>
        </w:rPr>
        <w:t>New York Times</w:t>
      </w:r>
      <w:r w:rsidR="0089144D" w:rsidRPr="00E65052">
        <w:rPr>
          <w:rFonts w:ascii="Calibri" w:hAnsi="Calibri" w:cs="Calibri"/>
        </w:rPr>
        <w:t xml:space="preserve"> dans un article du 21</w:t>
      </w:r>
      <w:r w:rsidR="005C2346" w:rsidRPr="00E65052">
        <w:rPr>
          <w:rFonts w:ascii="Calibri" w:hAnsi="Calibri" w:cs="Calibri"/>
        </w:rPr>
        <w:t> </w:t>
      </w:r>
      <w:r w:rsidR="0089144D" w:rsidRPr="00E65052">
        <w:rPr>
          <w:rFonts w:ascii="Calibri" w:hAnsi="Calibri" w:cs="Calibri"/>
        </w:rPr>
        <w:t>juillet 2008</w:t>
      </w:r>
      <w:r w:rsidR="008317B8" w:rsidRPr="00E65052">
        <w:rPr>
          <w:rStyle w:val="Appeldenotedefin"/>
          <w:rFonts w:ascii="Calibri" w:hAnsi="Calibri" w:cs="Calibri"/>
        </w:rPr>
        <w:endnoteReference w:id="4"/>
      </w:r>
      <w:r w:rsidR="0089144D" w:rsidRPr="00E65052">
        <w:rPr>
          <w:rFonts w:ascii="Calibri" w:hAnsi="Calibri" w:cs="Calibri"/>
        </w:rPr>
        <w:t xml:space="preserve">. </w:t>
      </w:r>
    </w:p>
    <w:p w14:paraId="03925229" w14:textId="77777777" w:rsidR="0089144D" w:rsidRPr="00E65052" w:rsidRDefault="0089144D" w:rsidP="006F0A25">
      <w:pPr>
        <w:jc w:val="both"/>
        <w:rPr>
          <w:rFonts w:ascii="Calibri" w:hAnsi="Calibri" w:cs="Calibri"/>
        </w:rPr>
      </w:pPr>
    </w:p>
    <w:p w14:paraId="3E47D581" w14:textId="06C93048" w:rsidR="0089144D" w:rsidRPr="00E65052" w:rsidRDefault="0089144D" w:rsidP="006F0A25">
      <w:pPr>
        <w:jc w:val="both"/>
        <w:rPr>
          <w:rFonts w:ascii="Calibri" w:hAnsi="Calibri" w:cs="Calibri"/>
        </w:rPr>
      </w:pPr>
      <w:r w:rsidRPr="00E65052">
        <w:rPr>
          <w:rFonts w:ascii="Calibri" w:hAnsi="Calibri" w:cs="Calibri"/>
        </w:rPr>
        <w:t xml:space="preserve">Un autre </w:t>
      </w:r>
      <w:proofErr w:type="spellStart"/>
      <w:r w:rsidRPr="00E65052">
        <w:rPr>
          <w:rFonts w:ascii="Calibri" w:hAnsi="Calibri" w:cs="Calibri"/>
          <w:i/>
          <w:iCs/>
        </w:rPr>
        <w:t>leaker</w:t>
      </w:r>
      <w:proofErr w:type="spellEnd"/>
      <w:r w:rsidRPr="00E65052">
        <w:rPr>
          <w:rFonts w:ascii="Calibri" w:hAnsi="Calibri" w:cs="Calibri"/>
        </w:rPr>
        <w:t xml:space="preserve"> prolifique, Mark </w:t>
      </w:r>
      <w:proofErr w:type="spellStart"/>
      <w:r w:rsidR="00615B0A" w:rsidRPr="00E65052">
        <w:rPr>
          <w:rFonts w:ascii="Calibri" w:hAnsi="Calibri" w:cs="Calibri"/>
        </w:rPr>
        <w:t>Gurman</w:t>
      </w:r>
      <w:proofErr w:type="spellEnd"/>
      <w:r w:rsidRPr="00E65052">
        <w:rPr>
          <w:rFonts w:ascii="Calibri" w:hAnsi="Calibri" w:cs="Calibri"/>
        </w:rPr>
        <w:t xml:space="preserve">, a </w:t>
      </w:r>
      <w:r w:rsidR="002B319E" w:rsidRPr="00E65052">
        <w:rPr>
          <w:rFonts w:ascii="Calibri" w:hAnsi="Calibri" w:cs="Calibri"/>
        </w:rPr>
        <w:t>quant à lui</w:t>
      </w:r>
      <w:r w:rsidR="002625E0" w:rsidRPr="00E65052">
        <w:rPr>
          <w:rFonts w:ascii="Calibri" w:hAnsi="Calibri" w:cs="Calibri"/>
        </w:rPr>
        <w:t xml:space="preserve"> été</w:t>
      </w:r>
      <w:r w:rsidRPr="00E65052">
        <w:rPr>
          <w:rFonts w:ascii="Calibri" w:hAnsi="Calibri" w:cs="Calibri"/>
        </w:rPr>
        <w:t xml:space="preserve"> débauché du site spécialisé</w:t>
      </w:r>
      <w:r w:rsidR="005C2346" w:rsidRPr="00E65052">
        <w:rPr>
          <w:rFonts w:ascii="Calibri" w:hAnsi="Calibri" w:cs="Calibri"/>
        </w:rPr>
        <w:t> </w:t>
      </w:r>
      <w:r w:rsidRPr="00E65052">
        <w:rPr>
          <w:rFonts w:ascii="Calibri" w:hAnsi="Calibri" w:cs="Calibri"/>
          <w:i/>
          <w:iCs/>
        </w:rPr>
        <w:t>9to5Mac</w:t>
      </w:r>
      <w:r w:rsidRPr="00E65052">
        <w:rPr>
          <w:rFonts w:ascii="Calibri" w:hAnsi="Calibri" w:cs="Calibri"/>
        </w:rPr>
        <w:t xml:space="preserve"> par le </w:t>
      </w:r>
      <w:r w:rsidR="00E02CC4" w:rsidRPr="00E65052">
        <w:rPr>
          <w:rFonts w:ascii="Calibri" w:hAnsi="Calibri" w:cs="Calibri"/>
        </w:rPr>
        <w:t>non moins</w:t>
      </w:r>
      <w:r w:rsidRPr="00E65052">
        <w:rPr>
          <w:rFonts w:ascii="Calibri" w:hAnsi="Calibri" w:cs="Calibri"/>
        </w:rPr>
        <w:t xml:space="preserve"> sérieux site d’information économique </w:t>
      </w:r>
      <w:r w:rsidR="006D5A2D" w:rsidRPr="00E65052">
        <w:rPr>
          <w:rFonts w:ascii="Calibri" w:hAnsi="Calibri" w:cs="Calibri"/>
          <w:i/>
          <w:iCs/>
        </w:rPr>
        <w:t>Bloomberg</w:t>
      </w:r>
      <w:r w:rsidRPr="00E65052">
        <w:rPr>
          <w:rFonts w:ascii="Calibri" w:hAnsi="Calibri" w:cs="Calibri"/>
        </w:rPr>
        <w:t xml:space="preserve"> pour y tenir la section consacrée à Apple. Grâce à ses nombreuses sources, il fait aujourd’hui figure d’un des hommes les mieux informés sur l’entreprise à la pomme. </w:t>
      </w:r>
    </w:p>
    <w:p w14:paraId="3006DFE5" w14:textId="77777777" w:rsidR="0089144D" w:rsidRPr="00E65052" w:rsidRDefault="0089144D" w:rsidP="006F0A25">
      <w:pPr>
        <w:jc w:val="both"/>
        <w:rPr>
          <w:rFonts w:ascii="Calibri" w:hAnsi="Calibri" w:cs="Calibri"/>
        </w:rPr>
      </w:pPr>
    </w:p>
    <w:p w14:paraId="7B9D968A" w14:textId="731D409E" w:rsidR="00043BC4" w:rsidRPr="00E65052" w:rsidRDefault="0089144D" w:rsidP="00043BC4">
      <w:pPr>
        <w:jc w:val="both"/>
        <w:rPr>
          <w:rFonts w:ascii="Calibri" w:hAnsi="Calibri" w:cs="Calibri"/>
        </w:rPr>
      </w:pPr>
      <w:r w:rsidRPr="00E65052">
        <w:rPr>
          <w:rFonts w:ascii="Calibri" w:hAnsi="Calibri" w:cs="Calibri"/>
        </w:rPr>
        <w:t xml:space="preserve">Son concurrent Jon Prosser, </w:t>
      </w:r>
      <w:r w:rsidR="00165D5B" w:rsidRPr="00E65052">
        <w:rPr>
          <w:rFonts w:ascii="Calibri" w:hAnsi="Calibri" w:cs="Calibri"/>
        </w:rPr>
        <w:t>y</w:t>
      </w:r>
      <w:r w:rsidRPr="00E65052">
        <w:rPr>
          <w:rFonts w:ascii="Calibri" w:hAnsi="Calibri" w:cs="Calibri"/>
        </w:rPr>
        <w:t>outube</w:t>
      </w:r>
      <w:r w:rsidR="00B40B14" w:rsidRPr="00E65052">
        <w:rPr>
          <w:rFonts w:ascii="Calibri" w:hAnsi="Calibri" w:cs="Calibri"/>
        </w:rPr>
        <w:t>u</w:t>
      </w:r>
      <w:r w:rsidRPr="00E65052">
        <w:rPr>
          <w:rFonts w:ascii="Calibri" w:hAnsi="Calibri" w:cs="Calibri"/>
        </w:rPr>
        <w:t xml:space="preserve">r de la chaine </w:t>
      </w:r>
      <w:r w:rsidRPr="00E65052">
        <w:rPr>
          <w:rFonts w:ascii="Calibri" w:hAnsi="Calibri" w:cs="Calibri"/>
          <w:i/>
          <w:iCs/>
        </w:rPr>
        <w:t>Front Page Tech</w:t>
      </w:r>
      <w:r w:rsidRPr="00E65052">
        <w:rPr>
          <w:rFonts w:ascii="Calibri" w:hAnsi="Calibri" w:cs="Calibri"/>
        </w:rPr>
        <w:t>, a lui aussi dévoilé de nombreux sc</w:t>
      </w:r>
      <w:r w:rsidR="00513218" w:rsidRPr="00E65052">
        <w:rPr>
          <w:rFonts w:ascii="Calibri" w:hAnsi="Calibri" w:cs="Calibri"/>
        </w:rPr>
        <w:t>o</w:t>
      </w:r>
      <w:r w:rsidRPr="00E65052">
        <w:rPr>
          <w:rFonts w:ascii="Calibri" w:hAnsi="Calibri" w:cs="Calibri"/>
        </w:rPr>
        <w:t>ops notamment sur des produits non annoncés</w:t>
      </w:r>
      <w:r w:rsidR="00043BC4" w:rsidRPr="00E65052">
        <w:rPr>
          <w:rFonts w:ascii="Calibri" w:hAnsi="Calibri" w:cs="Calibri"/>
        </w:rPr>
        <w:t xml:space="preserve">. Il existe </w:t>
      </w:r>
      <w:r w:rsidR="00835ACC" w:rsidRPr="00E65052">
        <w:rPr>
          <w:rFonts w:ascii="Calibri" w:hAnsi="Calibri" w:cs="Calibri"/>
        </w:rPr>
        <w:t>par ailleurs</w:t>
      </w:r>
      <w:r w:rsidR="00043BC4" w:rsidRPr="00E65052">
        <w:rPr>
          <w:rFonts w:ascii="Calibri" w:hAnsi="Calibri" w:cs="Calibri"/>
        </w:rPr>
        <w:t xml:space="preserve"> un site internet, </w:t>
      </w:r>
      <w:proofErr w:type="spellStart"/>
      <w:r w:rsidR="00043BC4" w:rsidRPr="00E65052">
        <w:rPr>
          <w:rFonts w:ascii="Calibri" w:hAnsi="Calibri" w:cs="Calibri"/>
          <w:i/>
          <w:iCs/>
        </w:rPr>
        <w:t>Patently</w:t>
      </w:r>
      <w:proofErr w:type="spellEnd"/>
      <w:r w:rsidR="00043BC4" w:rsidRPr="00E65052">
        <w:rPr>
          <w:rFonts w:ascii="Calibri" w:hAnsi="Calibri" w:cs="Calibri"/>
          <w:i/>
          <w:iCs/>
        </w:rPr>
        <w:t xml:space="preserve"> Apple</w:t>
      </w:r>
      <w:r w:rsidR="00043BC4" w:rsidRPr="00E65052">
        <w:rPr>
          <w:rStyle w:val="Appeldenotedefin"/>
          <w:rFonts w:ascii="Calibri" w:hAnsi="Calibri" w:cs="Calibri"/>
        </w:rPr>
        <w:endnoteReference w:id="5"/>
      </w:r>
      <w:r w:rsidR="00043BC4" w:rsidRPr="00E65052">
        <w:rPr>
          <w:rFonts w:ascii="Calibri" w:hAnsi="Calibri" w:cs="Calibri"/>
        </w:rPr>
        <w:t xml:space="preserve">, spécialisé dans l’étude des brevets octroyés à la firme de Cupertino. Ce site est d’ailleurs souvent utilisé par les chasseurs de scoops sur Apple pour corroborer leurs </w:t>
      </w:r>
      <w:r w:rsidR="00442C69" w:rsidRPr="00E65052">
        <w:rPr>
          <w:rFonts w:ascii="Calibri" w:hAnsi="Calibri" w:cs="Calibri"/>
        </w:rPr>
        <w:t>renseignements</w:t>
      </w:r>
      <w:r w:rsidR="00043BC4" w:rsidRPr="00E65052">
        <w:rPr>
          <w:rFonts w:ascii="Calibri" w:hAnsi="Calibri" w:cs="Calibri"/>
        </w:rPr>
        <w:t>…</w:t>
      </w:r>
    </w:p>
    <w:p w14:paraId="1CDFA62C" w14:textId="77777777" w:rsidR="00A31804" w:rsidRPr="00E65052" w:rsidRDefault="00A31804" w:rsidP="006F0A25">
      <w:pPr>
        <w:jc w:val="both"/>
        <w:rPr>
          <w:rFonts w:ascii="Calibri" w:hAnsi="Calibri" w:cs="Calibri"/>
        </w:rPr>
      </w:pPr>
    </w:p>
    <w:p w14:paraId="5ED3343C" w14:textId="2DE2DA7B" w:rsidR="00BC62D1" w:rsidRPr="00E65052" w:rsidRDefault="00A31804" w:rsidP="006F0A25">
      <w:pPr>
        <w:jc w:val="both"/>
        <w:rPr>
          <w:rFonts w:ascii="Calibri" w:hAnsi="Calibri" w:cs="Calibri"/>
        </w:rPr>
      </w:pPr>
      <w:r w:rsidRPr="00E65052">
        <w:rPr>
          <w:rFonts w:ascii="Calibri" w:hAnsi="Calibri" w:cs="Calibri"/>
        </w:rPr>
        <w:t xml:space="preserve">Une guerre secrète </w:t>
      </w:r>
      <w:r w:rsidR="00442C69" w:rsidRPr="00E65052">
        <w:rPr>
          <w:rFonts w:ascii="Calibri" w:hAnsi="Calibri" w:cs="Calibri"/>
        </w:rPr>
        <w:t xml:space="preserve">voit </w:t>
      </w:r>
      <w:r w:rsidR="007673B7" w:rsidRPr="00E65052">
        <w:rPr>
          <w:rFonts w:ascii="Calibri" w:hAnsi="Calibri" w:cs="Calibri"/>
        </w:rPr>
        <w:t xml:space="preserve">ainsi </w:t>
      </w:r>
      <w:r w:rsidR="00442C69" w:rsidRPr="00E65052">
        <w:rPr>
          <w:rFonts w:ascii="Calibri" w:hAnsi="Calibri" w:cs="Calibri"/>
        </w:rPr>
        <w:t>s’opposer les</w:t>
      </w:r>
      <w:r w:rsidRPr="00E65052">
        <w:rPr>
          <w:rFonts w:ascii="Calibri" w:hAnsi="Calibri" w:cs="Calibri"/>
        </w:rPr>
        <w:t xml:space="preserve"> </w:t>
      </w:r>
      <w:proofErr w:type="spellStart"/>
      <w:r w:rsidRPr="00E65052">
        <w:rPr>
          <w:rFonts w:ascii="Calibri" w:hAnsi="Calibri" w:cs="Calibri"/>
          <w:i/>
          <w:iCs/>
        </w:rPr>
        <w:t>leakers</w:t>
      </w:r>
      <w:proofErr w:type="spellEnd"/>
      <w:r w:rsidRPr="00E65052">
        <w:rPr>
          <w:rFonts w:ascii="Calibri" w:hAnsi="Calibri" w:cs="Calibri"/>
        </w:rPr>
        <w:t xml:space="preserve"> </w:t>
      </w:r>
      <w:r w:rsidR="004D1B2B" w:rsidRPr="00E65052">
        <w:rPr>
          <w:rFonts w:ascii="Calibri" w:hAnsi="Calibri" w:cs="Calibri"/>
        </w:rPr>
        <w:t xml:space="preserve">cherchant des </w:t>
      </w:r>
      <w:r w:rsidR="00E9748E" w:rsidRPr="00E65052">
        <w:rPr>
          <w:rFonts w:ascii="Calibri" w:hAnsi="Calibri" w:cs="Calibri"/>
        </w:rPr>
        <w:t>informations exclusives</w:t>
      </w:r>
      <w:r w:rsidR="004D1B2B" w:rsidRPr="00E65052">
        <w:rPr>
          <w:rFonts w:ascii="Calibri" w:hAnsi="Calibri" w:cs="Calibri"/>
        </w:rPr>
        <w:t xml:space="preserve"> et Apple </w:t>
      </w:r>
      <w:r w:rsidR="00BF5459" w:rsidRPr="00E65052">
        <w:rPr>
          <w:rFonts w:ascii="Calibri" w:hAnsi="Calibri" w:cs="Calibri"/>
        </w:rPr>
        <w:t>avec</w:t>
      </w:r>
      <w:r w:rsidR="004D1B2B" w:rsidRPr="00E65052">
        <w:rPr>
          <w:rFonts w:ascii="Calibri" w:hAnsi="Calibri" w:cs="Calibri"/>
        </w:rPr>
        <w:t xml:space="preserve"> son culte de la confidentialité. </w:t>
      </w:r>
      <w:r w:rsidR="007352B8" w:rsidRPr="00E65052">
        <w:rPr>
          <w:rFonts w:ascii="Calibri" w:hAnsi="Calibri" w:cs="Calibri"/>
        </w:rPr>
        <w:t>U</w:t>
      </w:r>
      <w:r w:rsidR="004D1B2B" w:rsidRPr="00E65052">
        <w:rPr>
          <w:rFonts w:ascii="Calibri" w:hAnsi="Calibri" w:cs="Calibri"/>
        </w:rPr>
        <w:t xml:space="preserve">ne équipe au sein d’Apple </w:t>
      </w:r>
      <w:r w:rsidR="00BF5459" w:rsidRPr="00E65052">
        <w:rPr>
          <w:rFonts w:ascii="Calibri" w:hAnsi="Calibri" w:cs="Calibri"/>
        </w:rPr>
        <w:t>parfois dénommée «</w:t>
      </w:r>
      <w:r w:rsidR="005C2346" w:rsidRPr="00E65052">
        <w:rPr>
          <w:rFonts w:ascii="Calibri" w:hAnsi="Calibri" w:cs="Calibri"/>
        </w:rPr>
        <w:t> </w:t>
      </w:r>
      <w:r w:rsidR="00BF5459" w:rsidRPr="00E65052">
        <w:rPr>
          <w:rFonts w:ascii="Calibri" w:hAnsi="Calibri" w:cs="Calibri"/>
          <w:i/>
          <w:iCs/>
        </w:rPr>
        <w:t xml:space="preserve">Apple </w:t>
      </w:r>
      <w:proofErr w:type="spellStart"/>
      <w:r w:rsidR="00BF5459" w:rsidRPr="00E65052">
        <w:rPr>
          <w:rFonts w:ascii="Calibri" w:hAnsi="Calibri" w:cs="Calibri"/>
          <w:i/>
          <w:iCs/>
        </w:rPr>
        <w:t>Loyality</w:t>
      </w:r>
      <w:proofErr w:type="spellEnd"/>
      <w:r w:rsidR="00BF5459" w:rsidRPr="00E65052">
        <w:rPr>
          <w:rFonts w:ascii="Calibri" w:hAnsi="Calibri" w:cs="Calibri"/>
          <w:i/>
          <w:iCs/>
        </w:rPr>
        <w:t xml:space="preserve"> Team</w:t>
      </w:r>
      <w:r w:rsidR="005C2346" w:rsidRPr="00E65052">
        <w:rPr>
          <w:rFonts w:ascii="Calibri" w:hAnsi="Calibri" w:cs="Calibri"/>
        </w:rPr>
        <w:t> </w:t>
      </w:r>
      <w:r w:rsidR="00BF5459" w:rsidRPr="00E65052">
        <w:rPr>
          <w:rFonts w:ascii="Calibri" w:hAnsi="Calibri" w:cs="Calibri"/>
        </w:rPr>
        <w:t xml:space="preserve">», ou Équipe de Loyauté Apple </w:t>
      </w:r>
      <w:r w:rsidR="004D1B2B" w:rsidRPr="00E65052">
        <w:rPr>
          <w:rFonts w:ascii="Calibri" w:hAnsi="Calibri" w:cs="Calibri"/>
        </w:rPr>
        <w:t>est à la pointe de ce combat. P</w:t>
      </w:r>
      <w:r w:rsidR="009C68C7" w:rsidRPr="00E65052">
        <w:rPr>
          <w:rFonts w:ascii="Calibri" w:hAnsi="Calibri" w:cs="Calibri"/>
        </w:rPr>
        <w:t xml:space="preserve">eu </w:t>
      </w:r>
      <w:r w:rsidR="00A65D4E" w:rsidRPr="00E65052">
        <w:rPr>
          <w:rFonts w:ascii="Calibri" w:hAnsi="Calibri" w:cs="Calibri"/>
        </w:rPr>
        <w:t>d’éléments</w:t>
      </w:r>
      <w:r w:rsidR="009C68C7" w:rsidRPr="00E65052">
        <w:rPr>
          <w:rFonts w:ascii="Calibri" w:hAnsi="Calibri" w:cs="Calibri"/>
        </w:rPr>
        <w:t xml:space="preserve"> ont fuité sur ce</w:t>
      </w:r>
      <w:r w:rsidR="004D1B2B" w:rsidRPr="00E65052">
        <w:rPr>
          <w:rFonts w:ascii="Calibri" w:hAnsi="Calibri" w:cs="Calibri"/>
        </w:rPr>
        <w:t xml:space="preserve"> group</w:t>
      </w:r>
      <w:r w:rsidR="003C0BAA" w:rsidRPr="00E65052">
        <w:rPr>
          <w:rFonts w:ascii="Calibri" w:hAnsi="Calibri" w:cs="Calibri"/>
        </w:rPr>
        <w:t>e</w:t>
      </w:r>
      <w:r w:rsidR="00BF5459" w:rsidRPr="00E65052">
        <w:rPr>
          <w:rFonts w:ascii="Calibri" w:hAnsi="Calibri" w:cs="Calibri"/>
        </w:rPr>
        <w:t>, seuls</w:t>
      </w:r>
      <w:r w:rsidR="009C68C7" w:rsidRPr="00E65052">
        <w:rPr>
          <w:rFonts w:ascii="Calibri" w:hAnsi="Calibri" w:cs="Calibri"/>
        </w:rPr>
        <w:t xml:space="preserve"> quelques faits d’armes </w:t>
      </w:r>
      <w:r w:rsidR="00BF5459" w:rsidRPr="00E65052">
        <w:rPr>
          <w:rFonts w:ascii="Calibri" w:hAnsi="Calibri" w:cs="Calibri"/>
        </w:rPr>
        <w:t>ayant</w:t>
      </w:r>
      <w:r w:rsidR="009C68C7" w:rsidRPr="00E65052">
        <w:rPr>
          <w:rFonts w:ascii="Calibri" w:hAnsi="Calibri" w:cs="Calibri"/>
        </w:rPr>
        <w:t xml:space="preserve"> fait l’objet d’articles dans des sources spécialisées. </w:t>
      </w:r>
    </w:p>
    <w:p w14:paraId="5D756B0A" w14:textId="77777777" w:rsidR="00BC62D1" w:rsidRPr="00E65052" w:rsidRDefault="00BC62D1" w:rsidP="006F0A25">
      <w:pPr>
        <w:jc w:val="both"/>
        <w:rPr>
          <w:rFonts w:ascii="Calibri" w:hAnsi="Calibri" w:cs="Calibri"/>
        </w:rPr>
      </w:pPr>
    </w:p>
    <w:p w14:paraId="6076DBB1" w14:textId="21B20DC6" w:rsidR="009C68C7" w:rsidRPr="00E65052" w:rsidRDefault="009C68C7" w:rsidP="006F0A25">
      <w:pPr>
        <w:jc w:val="both"/>
        <w:rPr>
          <w:rFonts w:ascii="Calibri" w:hAnsi="Calibri" w:cs="Calibri"/>
        </w:rPr>
      </w:pPr>
      <w:r w:rsidRPr="00E65052">
        <w:rPr>
          <w:rFonts w:ascii="Calibri" w:hAnsi="Calibri" w:cs="Calibri"/>
        </w:rPr>
        <w:t>L’objectif unique de cette équipe est de protéger tout secret commercial d’Apple</w:t>
      </w:r>
      <w:r w:rsidR="00BC62D1" w:rsidRPr="00E65052">
        <w:rPr>
          <w:rFonts w:ascii="Calibri" w:hAnsi="Calibri" w:cs="Calibri"/>
        </w:rPr>
        <w:t xml:space="preserve"> et les méthodes utilisées sont proches d’un film d’espionnage avec un ensemble de techniques proches du Bureau des Légendes : faus</w:t>
      </w:r>
      <w:r w:rsidR="00BF5459" w:rsidRPr="00E65052">
        <w:rPr>
          <w:rFonts w:ascii="Calibri" w:hAnsi="Calibri" w:cs="Calibri"/>
        </w:rPr>
        <w:t>s</w:t>
      </w:r>
      <w:r w:rsidR="00BC62D1" w:rsidRPr="00E65052">
        <w:rPr>
          <w:rFonts w:ascii="Calibri" w:hAnsi="Calibri" w:cs="Calibri"/>
        </w:rPr>
        <w:t xml:space="preserve">es informations, interrogatoires, </w:t>
      </w:r>
      <w:r w:rsidR="0022208B" w:rsidRPr="00E65052">
        <w:rPr>
          <w:rFonts w:ascii="Calibri" w:hAnsi="Calibri" w:cs="Calibri"/>
        </w:rPr>
        <w:t>intimidations...</w:t>
      </w:r>
      <w:r w:rsidRPr="00E65052">
        <w:rPr>
          <w:rFonts w:ascii="Calibri" w:hAnsi="Calibri" w:cs="Calibri"/>
        </w:rPr>
        <w:t xml:space="preserve">. </w:t>
      </w:r>
    </w:p>
    <w:p w14:paraId="70068CDF" w14:textId="77777777" w:rsidR="009C68C7" w:rsidRPr="00E65052" w:rsidRDefault="009C68C7" w:rsidP="006F0A25">
      <w:pPr>
        <w:jc w:val="both"/>
        <w:rPr>
          <w:rFonts w:ascii="Calibri" w:hAnsi="Calibri" w:cs="Calibri"/>
        </w:rPr>
      </w:pPr>
    </w:p>
    <w:p w14:paraId="7606FCBD" w14:textId="5847324E" w:rsidR="00144C99" w:rsidRPr="00E65052" w:rsidRDefault="007E0194" w:rsidP="006F0A25">
      <w:pPr>
        <w:jc w:val="both"/>
        <w:rPr>
          <w:rFonts w:ascii="Calibri" w:hAnsi="Calibri" w:cs="Calibri"/>
        </w:rPr>
      </w:pPr>
      <w:r w:rsidRPr="00E65052">
        <w:rPr>
          <w:rFonts w:ascii="Calibri" w:hAnsi="Calibri" w:cs="Calibri"/>
        </w:rPr>
        <w:t xml:space="preserve">La première véritable mention de cette </w:t>
      </w:r>
      <w:r w:rsidRPr="00E65052">
        <w:rPr>
          <w:rFonts w:ascii="Calibri" w:hAnsi="Calibri" w:cs="Calibri"/>
          <w:i/>
          <w:iCs/>
        </w:rPr>
        <w:t xml:space="preserve">Apple </w:t>
      </w:r>
      <w:proofErr w:type="spellStart"/>
      <w:r w:rsidRPr="00E65052">
        <w:rPr>
          <w:rFonts w:ascii="Calibri" w:hAnsi="Calibri" w:cs="Calibri"/>
          <w:i/>
          <w:iCs/>
        </w:rPr>
        <w:t>Loyalty</w:t>
      </w:r>
      <w:proofErr w:type="spellEnd"/>
      <w:r w:rsidRPr="00E65052">
        <w:rPr>
          <w:rFonts w:ascii="Calibri" w:hAnsi="Calibri" w:cs="Calibri"/>
          <w:i/>
          <w:iCs/>
        </w:rPr>
        <w:t xml:space="preserve"> Team</w:t>
      </w:r>
      <w:r w:rsidRPr="00E65052">
        <w:rPr>
          <w:rFonts w:ascii="Calibri" w:hAnsi="Calibri" w:cs="Calibri"/>
        </w:rPr>
        <w:t xml:space="preserve"> remonte à un article du site spécialisé en nouvelles technologies </w:t>
      </w:r>
      <w:proofErr w:type="spellStart"/>
      <w:r w:rsidRPr="00E65052">
        <w:rPr>
          <w:rFonts w:ascii="Calibri" w:hAnsi="Calibri" w:cs="Calibri"/>
          <w:i/>
          <w:iCs/>
        </w:rPr>
        <w:t>Gizmodo</w:t>
      </w:r>
      <w:proofErr w:type="spellEnd"/>
      <w:r w:rsidRPr="00E65052">
        <w:rPr>
          <w:rFonts w:ascii="Calibri" w:hAnsi="Calibri" w:cs="Calibri"/>
        </w:rPr>
        <w:t xml:space="preserve"> du 15</w:t>
      </w:r>
      <w:r w:rsidR="005C2346" w:rsidRPr="00E65052">
        <w:rPr>
          <w:rFonts w:ascii="Calibri" w:hAnsi="Calibri" w:cs="Calibri"/>
        </w:rPr>
        <w:t> </w:t>
      </w:r>
      <w:r w:rsidRPr="00E65052">
        <w:rPr>
          <w:rFonts w:ascii="Calibri" w:hAnsi="Calibri" w:cs="Calibri"/>
        </w:rPr>
        <w:t>décembre 2009</w:t>
      </w:r>
      <w:r w:rsidR="00F96B39" w:rsidRPr="00E65052">
        <w:rPr>
          <w:rStyle w:val="Appeldenotedefin"/>
          <w:rFonts w:ascii="Calibri" w:hAnsi="Calibri" w:cs="Calibri"/>
        </w:rPr>
        <w:endnoteReference w:id="6"/>
      </w:r>
      <w:r w:rsidRPr="00E65052">
        <w:rPr>
          <w:rFonts w:ascii="Calibri" w:hAnsi="Calibri" w:cs="Calibri"/>
        </w:rPr>
        <w:t xml:space="preserve">. </w:t>
      </w:r>
    </w:p>
    <w:p w14:paraId="00F5824E" w14:textId="77777777" w:rsidR="007E0194" w:rsidRPr="00E65052" w:rsidRDefault="007E0194" w:rsidP="006F0A25">
      <w:pPr>
        <w:jc w:val="both"/>
        <w:rPr>
          <w:rFonts w:ascii="Calibri" w:hAnsi="Calibri" w:cs="Calibri"/>
        </w:rPr>
      </w:pPr>
    </w:p>
    <w:p w14:paraId="103AD477" w14:textId="6D2D6C7F" w:rsidR="007E0194" w:rsidRPr="00E65052" w:rsidRDefault="007E0194" w:rsidP="006F0A25">
      <w:pPr>
        <w:jc w:val="both"/>
        <w:rPr>
          <w:rFonts w:ascii="Calibri" w:hAnsi="Calibri" w:cs="Calibri"/>
        </w:rPr>
      </w:pPr>
      <w:r w:rsidRPr="00E65052">
        <w:rPr>
          <w:rFonts w:ascii="Calibri" w:hAnsi="Calibri" w:cs="Calibri"/>
        </w:rPr>
        <w:t xml:space="preserve">L’article lève un coin du voile sur cette chasse aux </w:t>
      </w:r>
      <w:proofErr w:type="spellStart"/>
      <w:r w:rsidRPr="00E65052">
        <w:rPr>
          <w:rFonts w:ascii="Calibri" w:hAnsi="Calibri" w:cs="Calibri"/>
          <w:i/>
          <w:iCs/>
        </w:rPr>
        <w:t>leaks</w:t>
      </w:r>
      <w:proofErr w:type="spellEnd"/>
      <w:r w:rsidRPr="00E65052">
        <w:rPr>
          <w:rFonts w:ascii="Calibri" w:hAnsi="Calibri" w:cs="Calibri"/>
        </w:rPr>
        <w:t xml:space="preserve"> interne à Apple à partir du témoignage de «</w:t>
      </w:r>
      <w:r w:rsidR="005C2346" w:rsidRPr="00E65052">
        <w:rPr>
          <w:rFonts w:ascii="Calibri" w:hAnsi="Calibri" w:cs="Calibri"/>
        </w:rPr>
        <w:t> </w:t>
      </w:r>
      <w:r w:rsidRPr="00E65052">
        <w:rPr>
          <w:rFonts w:ascii="Calibri" w:hAnsi="Calibri" w:cs="Calibri"/>
        </w:rPr>
        <w:t>Tom</w:t>
      </w:r>
      <w:r w:rsidR="005C2346" w:rsidRPr="00E65052">
        <w:rPr>
          <w:rFonts w:ascii="Calibri" w:hAnsi="Calibri" w:cs="Calibri"/>
        </w:rPr>
        <w:t> </w:t>
      </w:r>
      <w:r w:rsidRPr="00E65052">
        <w:rPr>
          <w:rFonts w:ascii="Calibri" w:hAnsi="Calibri" w:cs="Calibri"/>
        </w:rPr>
        <w:t xml:space="preserve">», un ingénieur de Cupertino : </w:t>
      </w:r>
    </w:p>
    <w:p w14:paraId="3BFDC378" w14:textId="77777777" w:rsidR="007E0194" w:rsidRPr="00E65052" w:rsidRDefault="007E0194" w:rsidP="006F0A25">
      <w:pPr>
        <w:jc w:val="both"/>
        <w:rPr>
          <w:rFonts w:ascii="Calibri" w:hAnsi="Calibri" w:cs="Calibri"/>
        </w:rPr>
      </w:pPr>
    </w:p>
    <w:p w14:paraId="78F5F210" w14:textId="0D73CB85" w:rsidR="007E0194" w:rsidRPr="00E65052" w:rsidRDefault="007E0194" w:rsidP="006F0A25">
      <w:pPr>
        <w:jc w:val="both"/>
        <w:rPr>
          <w:rFonts w:ascii="Calibri" w:hAnsi="Calibri" w:cs="Calibri"/>
          <w:i/>
          <w:iCs/>
        </w:rPr>
      </w:pPr>
      <w:r w:rsidRPr="00E65052">
        <w:rPr>
          <w:rFonts w:ascii="Calibri" w:hAnsi="Calibri" w:cs="Calibri"/>
          <w:i/>
          <w:iCs/>
        </w:rPr>
        <w:t>«</w:t>
      </w:r>
      <w:r w:rsidR="005C2346" w:rsidRPr="00E65052">
        <w:rPr>
          <w:rFonts w:ascii="Calibri" w:hAnsi="Calibri" w:cs="Calibri"/>
          <w:i/>
          <w:iCs/>
        </w:rPr>
        <w:t> </w:t>
      </w:r>
      <w:r w:rsidRPr="00E65052">
        <w:rPr>
          <w:rFonts w:ascii="Calibri" w:hAnsi="Calibri" w:cs="Calibri"/>
          <w:i/>
          <w:iCs/>
        </w:rPr>
        <w:t xml:space="preserve">Apple a </w:t>
      </w:r>
      <w:r w:rsidR="00B147F1" w:rsidRPr="00E65052">
        <w:rPr>
          <w:rFonts w:ascii="Calibri" w:hAnsi="Calibri" w:cs="Calibri"/>
          <w:i/>
          <w:iCs/>
        </w:rPr>
        <w:t>s</w:t>
      </w:r>
      <w:r w:rsidRPr="00E65052">
        <w:rPr>
          <w:rFonts w:ascii="Calibri" w:hAnsi="Calibri" w:cs="Calibri"/>
          <w:i/>
          <w:iCs/>
        </w:rPr>
        <w:t>es taupes qui travaillent partout, en particulier dans les départements où des fuites sont suspectées. La direction n</w:t>
      </w:r>
      <w:r w:rsidR="005C2346" w:rsidRPr="00E65052">
        <w:rPr>
          <w:rFonts w:ascii="Calibri" w:hAnsi="Calibri" w:cs="Calibri"/>
          <w:i/>
          <w:iCs/>
        </w:rPr>
        <w:t>’</w:t>
      </w:r>
      <w:r w:rsidRPr="00E65052">
        <w:rPr>
          <w:rFonts w:ascii="Calibri" w:hAnsi="Calibri" w:cs="Calibri"/>
          <w:i/>
          <w:iCs/>
        </w:rPr>
        <w:t>est pas au courant d</w:t>
      </w:r>
      <w:r w:rsidR="005C2346" w:rsidRPr="00E65052">
        <w:rPr>
          <w:rFonts w:ascii="Calibri" w:hAnsi="Calibri" w:cs="Calibri"/>
          <w:i/>
          <w:iCs/>
        </w:rPr>
        <w:t>’</w:t>
      </w:r>
      <w:r w:rsidRPr="00E65052">
        <w:rPr>
          <w:rFonts w:ascii="Calibri" w:hAnsi="Calibri" w:cs="Calibri"/>
          <w:i/>
          <w:iCs/>
        </w:rPr>
        <w:t>eux</w:t>
      </w:r>
      <w:r w:rsidR="005C2346" w:rsidRPr="00E65052">
        <w:rPr>
          <w:rFonts w:ascii="Calibri" w:hAnsi="Calibri" w:cs="Calibri"/>
          <w:i/>
          <w:iCs/>
        </w:rPr>
        <w:t> »</w:t>
      </w:r>
      <w:r w:rsidRPr="00E65052">
        <w:rPr>
          <w:rFonts w:ascii="Calibri" w:hAnsi="Calibri" w:cs="Calibri"/>
          <w:i/>
          <w:iCs/>
        </w:rPr>
        <w:t>, m</w:t>
      </w:r>
      <w:r w:rsidR="005C2346" w:rsidRPr="00E65052">
        <w:rPr>
          <w:rFonts w:ascii="Calibri" w:hAnsi="Calibri" w:cs="Calibri"/>
          <w:i/>
          <w:iCs/>
        </w:rPr>
        <w:t>’</w:t>
      </w:r>
      <w:r w:rsidRPr="00E65052">
        <w:rPr>
          <w:rFonts w:ascii="Calibri" w:hAnsi="Calibri" w:cs="Calibri"/>
          <w:i/>
          <w:iCs/>
        </w:rPr>
        <w:t xml:space="preserve">a-t-il dit, </w:t>
      </w:r>
      <w:r w:rsidR="005C2346" w:rsidRPr="00E65052">
        <w:rPr>
          <w:rFonts w:ascii="Calibri" w:hAnsi="Calibri" w:cs="Calibri"/>
          <w:i/>
          <w:iCs/>
        </w:rPr>
        <w:t>« </w:t>
      </w:r>
      <w:r w:rsidRPr="00E65052">
        <w:rPr>
          <w:rFonts w:ascii="Calibri" w:hAnsi="Calibri" w:cs="Calibri"/>
          <w:i/>
          <w:iCs/>
        </w:rPr>
        <w:t>une fois qu</w:t>
      </w:r>
      <w:r w:rsidR="005C2346" w:rsidRPr="00E65052">
        <w:rPr>
          <w:rFonts w:ascii="Calibri" w:hAnsi="Calibri" w:cs="Calibri"/>
          <w:i/>
          <w:iCs/>
        </w:rPr>
        <w:t>’</w:t>
      </w:r>
      <w:r w:rsidRPr="00E65052">
        <w:rPr>
          <w:rFonts w:ascii="Calibri" w:hAnsi="Calibri" w:cs="Calibri"/>
          <w:i/>
          <w:iCs/>
        </w:rPr>
        <w:t xml:space="preserve">ils soupçonnent une fuite, les forces spéciales </w:t>
      </w:r>
      <w:r w:rsidR="005C2346" w:rsidRPr="00E65052">
        <w:rPr>
          <w:rFonts w:ascii="Calibri" w:hAnsi="Calibri" w:cs="Calibri"/>
          <w:i/>
          <w:iCs/>
        </w:rPr>
        <w:t>—</w:t>
      </w:r>
      <w:r w:rsidRPr="00E65052">
        <w:rPr>
          <w:rFonts w:ascii="Calibri" w:hAnsi="Calibri" w:cs="Calibri"/>
          <w:i/>
          <w:iCs/>
        </w:rPr>
        <w:t xml:space="preserve"> comme nous les appelons </w:t>
      </w:r>
      <w:r w:rsidR="005C2346" w:rsidRPr="00E65052">
        <w:rPr>
          <w:rFonts w:ascii="Calibri" w:hAnsi="Calibri" w:cs="Calibri"/>
          <w:i/>
          <w:iCs/>
        </w:rPr>
        <w:t>—</w:t>
      </w:r>
      <w:r w:rsidRPr="00E65052">
        <w:rPr>
          <w:rFonts w:ascii="Calibri" w:hAnsi="Calibri" w:cs="Calibri"/>
          <w:i/>
          <w:iCs/>
        </w:rPr>
        <w:t xml:space="preserve"> entreront dans le bureau à toute heure, surtout le matin. Ils contacteront le plus haut manager, et lui demandent de coordonner l</w:t>
      </w:r>
      <w:r w:rsidR="005C2346" w:rsidRPr="00E65052">
        <w:rPr>
          <w:rFonts w:ascii="Calibri" w:hAnsi="Calibri" w:cs="Calibri"/>
          <w:i/>
          <w:iCs/>
        </w:rPr>
        <w:t>’</w:t>
      </w:r>
      <w:r w:rsidRPr="00E65052">
        <w:rPr>
          <w:rFonts w:ascii="Calibri" w:hAnsi="Calibri" w:cs="Calibri"/>
          <w:i/>
          <w:iCs/>
        </w:rPr>
        <w:t xml:space="preserve">opération. </w:t>
      </w:r>
    </w:p>
    <w:p w14:paraId="17F41D8E" w14:textId="62DF6592" w:rsidR="007E0194" w:rsidRPr="00E65052" w:rsidRDefault="007E0194" w:rsidP="006F0A25">
      <w:pPr>
        <w:jc w:val="both"/>
        <w:rPr>
          <w:rFonts w:ascii="Calibri" w:hAnsi="Calibri" w:cs="Calibri"/>
          <w:i/>
          <w:iCs/>
        </w:rPr>
      </w:pPr>
      <w:r w:rsidRPr="00E65052">
        <w:rPr>
          <w:rFonts w:ascii="Calibri" w:hAnsi="Calibri" w:cs="Calibri"/>
          <w:i/>
          <w:iCs/>
        </w:rPr>
        <w:t>Le manager demandera à tous les employés de rester à leur bureau, en leur disant quoi faire et à quoi s</w:t>
      </w:r>
      <w:r w:rsidR="005C2346" w:rsidRPr="00E65052">
        <w:rPr>
          <w:rFonts w:ascii="Calibri" w:hAnsi="Calibri" w:cs="Calibri"/>
          <w:i/>
          <w:iCs/>
        </w:rPr>
        <w:t>’</w:t>
      </w:r>
      <w:r w:rsidRPr="00E65052">
        <w:rPr>
          <w:rFonts w:ascii="Calibri" w:hAnsi="Calibri" w:cs="Calibri"/>
          <w:i/>
          <w:iCs/>
        </w:rPr>
        <w:t>attendre à tout moment.</w:t>
      </w:r>
    </w:p>
    <w:p w14:paraId="0659203B" w14:textId="0C3C3BED" w:rsidR="007E0194" w:rsidRPr="00E65052" w:rsidRDefault="007E0194" w:rsidP="006F0A25">
      <w:pPr>
        <w:jc w:val="both"/>
        <w:rPr>
          <w:rFonts w:ascii="Calibri" w:hAnsi="Calibri" w:cs="Calibri"/>
          <w:i/>
          <w:iCs/>
        </w:rPr>
      </w:pPr>
      <w:r w:rsidRPr="00E65052">
        <w:rPr>
          <w:rFonts w:ascii="Calibri" w:hAnsi="Calibri" w:cs="Calibri"/>
          <w:i/>
          <w:iCs/>
        </w:rPr>
        <w:t>Tous les téléphones portables sont ensuite pris. Habituellement, ils les collectent tous en même temps, ce qui signifie que le processus pourrait prendre beaucoup de temps. Si vous avez besoin de contacter l</w:t>
      </w:r>
      <w:r w:rsidR="005C2346" w:rsidRPr="00E65052">
        <w:rPr>
          <w:rFonts w:ascii="Calibri" w:hAnsi="Calibri" w:cs="Calibri"/>
          <w:i/>
          <w:iCs/>
        </w:rPr>
        <w:t>’</w:t>
      </w:r>
      <w:r w:rsidRPr="00E65052">
        <w:rPr>
          <w:rFonts w:ascii="Calibri" w:hAnsi="Calibri" w:cs="Calibri"/>
          <w:i/>
          <w:iCs/>
        </w:rPr>
        <w:t>extérieur pendant que votre téléphone portable est examiné, vous devrez demander la permission et votre appel sera surveillé.</w:t>
      </w:r>
    </w:p>
    <w:p w14:paraId="24049C55" w14:textId="684EEF45" w:rsidR="007E0194" w:rsidRPr="00E65052" w:rsidRDefault="007E0194" w:rsidP="006F0A25">
      <w:pPr>
        <w:jc w:val="both"/>
        <w:rPr>
          <w:rFonts w:ascii="Calibri" w:hAnsi="Calibri" w:cs="Calibri"/>
          <w:i/>
          <w:iCs/>
        </w:rPr>
      </w:pPr>
      <w:r w:rsidRPr="00E65052">
        <w:rPr>
          <w:rFonts w:ascii="Calibri" w:hAnsi="Calibri" w:cs="Calibri"/>
          <w:i/>
          <w:iCs/>
        </w:rPr>
        <w:t>Si le téléphone portable est un iPhone, il est sauvegardé sur un ordinateur portable.</w:t>
      </w:r>
    </w:p>
    <w:p w14:paraId="77B5EB83" w14:textId="00A19B3A" w:rsidR="007E0194" w:rsidRPr="00E65052" w:rsidRDefault="007E0194" w:rsidP="007E0194">
      <w:pPr>
        <w:jc w:val="both"/>
        <w:rPr>
          <w:rFonts w:ascii="Calibri" w:hAnsi="Calibri" w:cs="Calibri"/>
          <w:i/>
          <w:iCs/>
        </w:rPr>
      </w:pPr>
      <w:r w:rsidRPr="00E65052">
        <w:rPr>
          <w:rFonts w:ascii="Calibri" w:hAnsi="Calibri" w:cs="Calibri"/>
          <w:i/>
          <w:iCs/>
        </w:rPr>
        <w:t>En fait, au début, ils avaient l</w:t>
      </w:r>
      <w:r w:rsidR="005C2346" w:rsidRPr="00E65052">
        <w:rPr>
          <w:rFonts w:ascii="Calibri" w:hAnsi="Calibri" w:cs="Calibri"/>
          <w:i/>
          <w:iCs/>
        </w:rPr>
        <w:t>’</w:t>
      </w:r>
      <w:r w:rsidRPr="00E65052">
        <w:rPr>
          <w:rFonts w:ascii="Calibri" w:hAnsi="Calibri" w:cs="Calibri"/>
          <w:i/>
          <w:iCs/>
        </w:rPr>
        <w:t xml:space="preserve">habitude de dire que </w:t>
      </w:r>
      <w:proofErr w:type="gramStart"/>
      <w:r w:rsidRPr="00E65052">
        <w:rPr>
          <w:rFonts w:ascii="Calibri" w:hAnsi="Calibri" w:cs="Calibri"/>
          <w:i/>
          <w:iCs/>
        </w:rPr>
        <w:t>les iPhone</w:t>
      </w:r>
      <w:proofErr w:type="gramEnd"/>
      <w:r w:rsidRPr="00E65052">
        <w:rPr>
          <w:rFonts w:ascii="Calibri" w:hAnsi="Calibri" w:cs="Calibri"/>
          <w:i/>
          <w:iCs/>
        </w:rPr>
        <w:t xml:space="preserve"> étaient vraiment leur propriété, puisqu</w:t>
      </w:r>
      <w:r w:rsidR="005C2346" w:rsidRPr="00E65052">
        <w:rPr>
          <w:rFonts w:ascii="Calibri" w:hAnsi="Calibri" w:cs="Calibri"/>
          <w:i/>
          <w:iCs/>
        </w:rPr>
        <w:t>’</w:t>
      </w:r>
      <w:r w:rsidRPr="00E65052">
        <w:rPr>
          <w:rFonts w:ascii="Calibri" w:hAnsi="Calibri" w:cs="Calibri"/>
          <w:i/>
          <w:iCs/>
        </w:rPr>
        <w:t>Apple a donné à chaque employé un iPhone gratuit</w:t>
      </w:r>
      <w:r w:rsidR="005C2346" w:rsidRPr="00E65052">
        <w:rPr>
          <w:rFonts w:ascii="Calibri" w:hAnsi="Calibri" w:cs="Calibri"/>
          <w:i/>
          <w:iCs/>
        </w:rPr>
        <w:t> </w:t>
      </w:r>
      <w:r w:rsidRPr="00E65052">
        <w:rPr>
          <w:rFonts w:ascii="Calibri" w:hAnsi="Calibri" w:cs="Calibri"/>
          <w:i/>
          <w:iCs/>
        </w:rPr>
        <w:t>», souligne-t-il. Tous les employés sont invités à déverrouiller et à désactiver toutes les fonctionnalités de verrouillage de leur téléphone portable, puis les forces spéciales procéderont à leur vérification de l</w:t>
      </w:r>
      <w:r w:rsidR="005C2346" w:rsidRPr="00E65052">
        <w:rPr>
          <w:rFonts w:ascii="Calibri" w:hAnsi="Calibri" w:cs="Calibri"/>
          <w:i/>
          <w:iCs/>
        </w:rPr>
        <w:t>’</w:t>
      </w:r>
      <w:r w:rsidRPr="00E65052">
        <w:rPr>
          <w:rFonts w:ascii="Calibri" w:hAnsi="Calibri" w:cs="Calibri"/>
          <w:i/>
          <w:iCs/>
        </w:rPr>
        <w:t>activité récente.</w:t>
      </w:r>
    </w:p>
    <w:p w14:paraId="3821080E" w14:textId="6FC4778B" w:rsidR="007E0194" w:rsidRPr="00E65052" w:rsidRDefault="007E0194" w:rsidP="007E0194">
      <w:pPr>
        <w:jc w:val="both"/>
        <w:rPr>
          <w:rFonts w:ascii="Calibri" w:hAnsi="Calibri" w:cs="Calibri"/>
          <w:i/>
          <w:iCs/>
        </w:rPr>
      </w:pPr>
      <w:r w:rsidRPr="00E65052">
        <w:rPr>
          <w:rFonts w:ascii="Calibri" w:hAnsi="Calibri" w:cs="Calibri"/>
          <w:i/>
          <w:iCs/>
        </w:rPr>
        <w:t>Ils sauvegardent tout et passent en revue tous les messages texte et images des autres téléphones. Si vous avez du porno dans votre téléphone, ils le verront. Si vous avez des SMS à votre conjoint, à votre amant ou à Tiger Woods, ils les verront aussi. Juste comme ça. Pas de vie privée, pas de limites.</w:t>
      </w:r>
    </w:p>
    <w:p w14:paraId="11B8CE9C" w14:textId="7722D141" w:rsidR="007E0194" w:rsidRPr="00E65052" w:rsidRDefault="007E0194" w:rsidP="007E0194">
      <w:pPr>
        <w:jc w:val="both"/>
        <w:rPr>
          <w:rFonts w:ascii="Calibri" w:hAnsi="Calibri" w:cs="Calibri"/>
          <w:i/>
          <w:iCs/>
        </w:rPr>
      </w:pPr>
      <w:r w:rsidRPr="00E65052">
        <w:rPr>
          <w:rFonts w:ascii="Calibri" w:hAnsi="Calibri" w:cs="Calibri"/>
          <w:i/>
          <w:iCs/>
        </w:rPr>
        <w:t>Pendant que tout cela se produit, les employés ont l</w:t>
      </w:r>
      <w:r w:rsidR="005C2346" w:rsidRPr="00E65052">
        <w:rPr>
          <w:rFonts w:ascii="Calibri" w:hAnsi="Calibri" w:cs="Calibri"/>
          <w:i/>
          <w:iCs/>
        </w:rPr>
        <w:t>’</w:t>
      </w:r>
      <w:r w:rsidRPr="00E65052">
        <w:rPr>
          <w:rFonts w:ascii="Calibri" w:hAnsi="Calibri" w:cs="Calibri"/>
          <w:i/>
          <w:iCs/>
        </w:rPr>
        <w:t>ordre d</w:t>
      </w:r>
      <w:r w:rsidR="005C2346" w:rsidRPr="00E65052">
        <w:rPr>
          <w:rFonts w:ascii="Calibri" w:hAnsi="Calibri" w:cs="Calibri"/>
          <w:i/>
          <w:iCs/>
        </w:rPr>
        <w:t>’</w:t>
      </w:r>
      <w:r w:rsidRPr="00E65052">
        <w:rPr>
          <w:rFonts w:ascii="Calibri" w:hAnsi="Calibri" w:cs="Calibri"/>
          <w:i/>
          <w:iCs/>
        </w:rPr>
        <w:t>activer l</w:t>
      </w:r>
      <w:r w:rsidR="005C2346" w:rsidRPr="00E65052">
        <w:rPr>
          <w:rFonts w:ascii="Calibri" w:hAnsi="Calibri" w:cs="Calibri"/>
          <w:i/>
          <w:iCs/>
        </w:rPr>
        <w:t>’</w:t>
      </w:r>
      <w:r w:rsidRPr="00E65052">
        <w:rPr>
          <w:rFonts w:ascii="Calibri" w:hAnsi="Calibri" w:cs="Calibri"/>
          <w:i/>
          <w:iCs/>
        </w:rPr>
        <w:t>économiseur d</w:t>
      </w:r>
      <w:r w:rsidR="005C2346" w:rsidRPr="00E65052">
        <w:rPr>
          <w:rFonts w:ascii="Calibri" w:hAnsi="Calibri" w:cs="Calibri"/>
          <w:i/>
          <w:iCs/>
        </w:rPr>
        <w:t>’</w:t>
      </w:r>
      <w:r w:rsidRPr="00E65052">
        <w:rPr>
          <w:rFonts w:ascii="Calibri" w:hAnsi="Calibri" w:cs="Calibri"/>
          <w:i/>
          <w:iCs/>
        </w:rPr>
        <w:t>écran sur leurs ordinateurs, de sorte que les forces spéciales sont sûres qu</w:t>
      </w:r>
      <w:r w:rsidR="005C2346" w:rsidRPr="00E65052">
        <w:rPr>
          <w:rFonts w:ascii="Calibri" w:hAnsi="Calibri" w:cs="Calibri"/>
          <w:i/>
          <w:iCs/>
        </w:rPr>
        <w:t>’</w:t>
      </w:r>
      <w:r w:rsidRPr="00E65052">
        <w:rPr>
          <w:rFonts w:ascii="Calibri" w:hAnsi="Calibri" w:cs="Calibri"/>
          <w:i/>
          <w:iCs/>
        </w:rPr>
        <w:t>il n</w:t>
      </w:r>
      <w:r w:rsidR="005C2346" w:rsidRPr="00E65052">
        <w:rPr>
          <w:rFonts w:ascii="Calibri" w:hAnsi="Calibri" w:cs="Calibri"/>
          <w:i/>
          <w:iCs/>
        </w:rPr>
        <w:t>’</w:t>
      </w:r>
      <w:r w:rsidRPr="00E65052">
        <w:rPr>
          <w:rFonts w:ascii="Calibri" w:hAnsi="Calibri" w:cs="Calibri"/>
          <w:i/>
          <w:iCs/>
        </w:rPr>
        <w:t>y a pas de discussions entre les employés ou avec l</w:t>
      </w:r>
      <w:r w:rsidR="005C2346" w:rsidRPr="00E65052">
        <w:rPr>
          <w:rFonts w:ascii="Calibri" w:hAnsi="Calibri" w:cs="Calibri"/>
          <w:i/>
          <w:iCs/>
        </w:rPr>
        <w:t>’</w:t>
      </w:r>
      <w:r w:rsidRPr="00E65052">
        <w:rPr>
          <w:rFonts w:ascii="Calibri" w:hAnsi="Calibri" w:cs="Calibri"/>
          <w:i/>
          <w:iCs/>
        </w:rPr>
        <w:t>extérieur. On leur dit de ne pas parler, de ne pas envoyer de SMS ou de s</w:t>
      </w:r>
      <w:r w:rsidR="005C2346" w:rsidRPr="00E65052">
        <w:rPr>
          <w:rFonts w:ascii="Calibri" w:hAnsi="Calibri" w:cs="Calibri"/>
          <w:i/>
          <w:iCs/>
        </w:rPr>
        <w:t>’</w:t>
      </w:r>
      <w:r w:rsidRPr="00E65052">
        <w:rPr>
          <w:rFonts w:ascii="Calibri" w:hAnsi="Calibri" w:cs="Calibri"/>
          <w:i/>
          <w:iCs/>
        </w:rPr>
        <w:t>appeler lorsque le confinement se produit.</w:t>
      </w:r>
    </w:p>
    <w:p w14:paraId="33C7AFCD" w14:textId="40C26AFA" w:rsidR="007E0194" w:rsidRPr="00E65052" w:rsidRDefault="007E0194" w:rsidP="007E0194">
      <w:pPr>
        <w:jc w:val="both"/>
        <w:rPr>
          <w:rFonts w:ascii="Calibri" w:hAnsi="Calibri" w:cs="Calibri"/>
          <w:i/>
          <w:iCs/>
        </w:rPr>
      </w:pPr>
      <w:r w:rsidRPr="00E65052">
        <w:rPr>
          <w:rFonts w:ascii="Calibri" w:hAnsi="Calibri" w:cs="Calibri"/>
          <w:i/>
          <w:iCs/>
        </w:rPr>
        <w:lastRenderedPageBreak/>
        <w:t>Simultanément, tout le monde est invité à signer des NDA</w:t>
      </w:r>
      <w:r w:rsidR="00B147F1" w:rsidRPr="00E65052">
        <w:rPr>
          <w:rFonts w:ascii="Calibri" w:hAnsi="Calibri" w:cs="Calibri"/>
          <w:i/>
          <w:iCs/>
        </w:rPr>
        <w:t xml:space="preserve"> (Non Disclosure Agreement – Accords de confidentialité)</w:t>
      </w:r>
      <w:r w:rsidRPr="00E65052">
        <w:rPr>
          <w:rFonts w:ascii="Calibri" w:hAnsi="Calibri" w:cs="Calibri"/>
          <w:i/>
          <w:iCs/>
        </w:rPr>
        <w:t xml:space="preserve"> pendant les enquêtes, même s</w:t>
      </w:r>
      <w:r w:rsidR="005C2346" w:rsidRPr="00E65052">
        <w:rPr>
          <w:rFonts w:ascii="Calibri" w:hAnsi="Calibri" w:cs="Calibri"/>
          <w:i/>
          <w:iCs/>
        </w:rPr>
        <w:t>’</w:t>
      </w:r>
      <w:r w:rsidRPr="00E65052">
        <w:rPr>
          <w:rFonts w:ascii="Calibri" w:hAnsi="Calibri" w:cs="Calibri"/>
          <w:i/>
          <w:iCs/>
        </w:rPr>
        <w:t>ils ont déjà signé des NDA d</w:t>
      </w:r>
      <w:r w:rsidR="005C2346" w:rsidRPr="00E65052">
        <w:rPr>
          <w:rFonts w:ascii="Calibri" w:hAnsi="Calibri" w:cs="Calibri"/>
          <w:i/>
          <w:iCs/>
        </w:rPr>
        <w:t>’</w:t>
      </w:r>
      <w:r w:rsidRPr="00E65052">
        <w:rPr>
          <w:rFonts w:ascii="Calibri" w:hAnsi="Calibri" w:cs="Calibri"/>
          <w:i/>
          <w:iCs/>
        </w:rPr>
        <w:t>Apple pour y travailler.</w:t>
      </w:r>
    </w:p>
    <w:p w14:paraId="744CB73B" w14:textId="69143368" w:rsidR="009609CD" w:rsidRPr="00E65052" w:rsidRDefault="009609CD" w:rsidP="007E0194">
      <w:pPr>
        <w:jc w:val="both"/>
        <w:rPr>
          <w:rFonts w:ascii="Calibri" w:hAnsi="Calibri" w:cs="Calibri"/>
          <w:i/>
          <w:iCs/>
        </w:rPr>
      </w:pPr>
      <w:r w:rsidRPr="00E65052">
        <w:rPr>
          <w:rFonts w:ascii="Calibri" w:hAnsi="Calibri" w:cs="Calibri"/>
          <w:i/>
          <w:iCs/>
        </w:rPr>
        <w:t>Lorsqu</w:t>
      </w:r>
      <w:r w:rsidR="005C2346" w:rsidRPr="00E65052">
        <w:rPr>
          <w:rFonts w:ascii="Calibri" w:hAnsi="Calibri" w:cs="Calibri"/>
          <w:i/>
          <w:iCs/>
        </w:rPr>
        <w:t>’</w:t>
      </w:r>
      <w:r w:rsidRPr="00E65052">
        <w:rPr>
          <w:rFonts w:ascii="Calibri" w:hAnsi="Calibri" w:cs="Calibri"/>
          <w:i/>
          <w:iCs/>
        </w:rPr>
        <w:t>ils trouvent ce qu</w:t>
      </w:r>
      <w:r w:rsidR="005C2346" w:rsidRPr="00E65052">
        <w:rPr>
          <w:rFonts w:ascii="Calibri" w:hAnsi="Calibri" w:cs="Calibri"/>
          <w:i/>
          <w:iCs/>
        </w:rPr>
        <w:t>’</w:t>
      </w:r>
      <w:r w:rsidRPr="00E65052">
        <w:rPr>
          <w:rFonts w:ascii="Calibri" w:hAnsi="Calibri" w:cs="Calibri"/>
          <w:i/>
          <w:iCs/>
        </w:rPr>
        <w:t xml:space="preserve">ils cherchent </w:t>
      </w:r>
      <w:r w:rsidR="005C2346" w:rsidRPr="00E65052">
        <w:rPr>
          <w:rFonts w:ascii="Calibri" w:hAnsi="Calibri" w:cs="Calibri"/>
          <w:i/>
          <w:iCs/>
        </w:rPr>
        <w:t>—</w:t>
      </w:r>
      <w:r w:rsidRPr="00E65052">
        <w:rPr>
          <w:rFonts w:ascii="Calibri" w:hAnsi="Calibri" w:cs="Calibri"/>
          <w:i/>
          <w:iCs/>
        </w:rPr>
        <w:t xml:space="preserve"> ce qu</w:t>
      </w:r>
      <w:r w:rsidR="005C2346" w:rsidRPr="00E65052">
        <w:rPr>
          <w:rFonts w:ascii="Calibri" w:hAnsi="Calibri" w:cs="Calibri"/>
          <w:i/>
          <w:iCs/>
        </w:rPr>
        <w:t>’</w:t>
      </w:r>
      <w:r w:rsidRPr="00E65052">
        <w:rPr>
          <w:rFonts w:ascii="Calibri" w:hAnsi="Calibri" w:cs="Calibri"/>
          <w:i/>
          <w:iCs/>
        </w:rPr>
        <w:t xml:space="preserve">ils font habituellement </w:t>
      </w:r>
      <w:r w:rsidR="005C2346" w:rsidRPr="00E65052">
        <w:rPr>
          <w:rFonts w:ascii="Calibri" w:hAnsi="Calibri" w:cs="Calibri"/>
          <w:i/>
          <w:iCs/>
        </w:rPr>
        <w:t>—</w:t>
      </w:r>
      <w:r w:rsidRPr="00E65052">
        <w:rPr>
          <w:rFonts w:ascii="Calibri" w:hAnsi="Calibri" w:cs="Calibri"/>
          <w:i/>
          <w:iCs/>
        </w:rPr>
        <w:t xml:space="preserve"> on demande à la personne de rester jusqu</w:t>
      </w:r>
      <w:r w:rsidR="005C2346" w:rsidRPr="00E65052">
        <w:rPr>
          <w:rFonts w:ascii="Calibri" w:hAnsi="Calibri" w:cs="Calibri"/>
          <w:i/>
          <w:iCs/>
        </w:rPr>
        <w:t>’</w:t>
      </w:r>
      <w:r w:rsidRPr="00E65052">
        <w:rPr>
          <w:rFonts w:ascii="Calibri" w:hAnsi="Calibri" w:cs="Calibri"/>
          <w:i/>
          <w:iCs/>
        </w:rPr>
        <w:t>à la fin de la journée de travail. Ensuite, on lui demande de quitter les lieux tranquillement, escorté par la sécurité.</w:t>
      </w:r>
    </w:p>
    <w:p w14:paraId="778CFF9C" w14:textId="34392C8D" w:rsidR="009609CD" w:rsidRPr="00E65052" w:rsidRDefault="009609CD" w:rsidP="007E0194">
      <w:pPr>
        <w:jc w:val="both"/>
        <w:rPr>
          <w:rFonts w:ascii="Calibri" w:hAnsi="Calibri" w:cs="Calibri"/>
        </w:rPr>
      </w:pPr>
      <w:r w:rsidRPr="00E65052">
        <w:rPr>
          <w:rFonts w:ascii="Calibri" w:hAnsi="Calibri" w:cs="Calibri"/>
          <w:i/>
          <w:iCs/>
        </w:rPr>
        <w:t>Il n</w:t>
      </w:r>
      <w:r w:rsidR="005C2346" w:rsidRPr="00E65052">
        <w:rPr>
          <w:rFonts w:ascii="Calibri" w:hAnsi="Calibri" w:cs="Calibri"/>
          <w:i/>
          <w:iCs/>
        </w:rPr>
        <w:t>’</w:t>
      </w:r>
      <w:r w:rsidRPr="00E65052">
        <w:rPr>
          <w:rFonts w:ascii="Calibri" w:hAnsi="Calibri" w:cs="Calibri"/>
          <w:i/>
          <w:iCs/>
        </w:rPr>
        <w:t>y a cependant aucun moyen de savoir à quelle fréquence cela se produit, car tout est géré très silencieusement</w:t>
      </w:r>
      <w:r w:rsidR="005C2346" w:rsidRPr="00E65052">
        <w:rPr>
          <w:rFonts w:ascii="Calibri" w:hAnsi="Calibri" w:cs="Calibri"/>
          <w:i/>
          <w:iCs/>
        </w:rPr>
        <w:t> </w:t>
      </w:r>
      <w:r w:rsidRPr="00E65052">
        <w:rPr>
          <w:rFonts w:ascii="Calibri" w:hAnsi="Calibri" w:cs="Calibri"/>
          <w:i/>
          <w:iCs/>
        </w:rPr>
        <w:t>».</w:t>
      </w:r>
    </w:p>
    <w:p w14:paraId="77BAEB78" w14:textId="77777777" w:rsidR="00F86F43" w:rsidRPr="00E65052" w:rsidRDefault="00F86F43" w:rsidP="007E0194">
      <w:pPr>
        <w:jc w:val="both"/>
        <w:rPr>
          <w:rFonts w:ascii="Calibri" w:hAnsi="Calibri" w:cs="Calibri"/>
        </w:rPr>
      </w:pPr>
    </w:p>
    <w:p w14:paraId="61DC794A" w14:textId="61976CC1" w:rsidR="00F86F43" w:rsidRPr="00E65052" w:rsidRDefault="00F86F43" w:rsidP="007E0194">
      <w:pPr>
        <w:jc w:val="both"/>
        <w:rPr>
          <w:rFonts w:ascii="Calibri" w:hAnsi="Calibri" w:cs="Calibri"/>
        </w:rPr>
      </w:pPr>
      <w:r w:rsidRPr="00E65052">
        <w:rPr>
          <w:rFonts w:ascii="Calibri" w:hAnsi="Calibri" w:cs="Calibri"/>
        </w:rPr>
        <w:t>Taupes, surveillance électronique, clauses de confidentialités, la CIA ou la DGSE n’ont qu’à bien se tenir</w:t>
      </w:r>
      <w:r w:rsidR="005C2346" w:rsidRPr="00E65052">
        <w:rPr>
          <w:rFonts w:ascii="Calibri" w:hAnsi="Calibri" w:cs="Calibri"/>
        </w:rPr>
        <w:t> </w:t>
      </w:r>
      <w:r w:rsidRPr="00E65052">
        <w:rPr>
          <w:rFonts w:ascii="Calibri" w:hAnsi="Calibri" w:cs="Calibri"/>
        </w:rPr>
        <w:t>!</w:t>
      </w:r>
    </w:p>
    <w:p w14:paraId="0245DA6C" w14:textId="77777777" w:rsidR="00F86F43" w:rsidRPr="00E65052" w:rsidRDefault="00F86F43" w:rsidP="007E0194">
      <w:pPr>
        <w:jc w:val="both"/>
        <w:rPr>
          <w:rFonts w:ascii="Calibri" w:hAnsi="Calibri" w:cs="Calibri"/>
        </w:rPr>
      </w:pPr>
    </w:p>
    <w:p w14:paraId="3E8C40D6" w14:textId="61752EEE" w:rsidR="00F86F43" w:rsidRPr="00E65052" w:rsidRDefault="00F86F43" w:rsidP="007E0194">
      <w:pPr>
        <w:jc w:val="both"/>
        <w:rPr>
          <w:rFonts w:ascii="Calibri" w:hAnsi="Calibri" w:cs="Calibri"/>
        </w:rPr>
      </w:pPr>
      <w:r w:rsidRPr="00E65052">
        <w:rPr>
          <w:rFonts w:ascii="Calibri" w:hAnsi="Calibri" w:cs="Calibri"/>
        </w:rPr>
        <w:t xml:space="preserve">Si le nombre d’interventions de cette </w:t>
      </w:r>
      <w:r w:rsidRPr="00E65052">
        <w:rPr>
          <w:rFonts w:ascii="Calibri" w:hAnsi="Calibri" w:cs="Calibri"/>
          <w:i/>
          <w:iCs/>
        </w:rPr>
        <w:t xml:space="preserve">Apple </w:t>
      </w:r>
      <w:proofErr w:type="spellStart"/>
      <w:r w:rsidRPr="00E65052">
        <w:rPr>
          <w:rFonts w:ascii="Calibri" w:hAnsi="Calibri" w:cs="Calibri"/>
          <w:i/>
          <w:iCs/>
        </w:rPr>
        <w:t>Loyality</w:t>
      </w:r>
      <w:proofErr w:type="spellEnd"/>
      <w:r w:rsidRPr="00E65052">
        <w:rPr>
          <w:rFonts w:ascii="Calibri" w:hAnsi="Calibri" w:cs="Calibri"/>
          <w:i/>
          <w:iCs/>
        </w:rPr>
        <w:t xml:space="preserve"> Team</w:t>
      </w:r>
      <w:r w:rsidRPr="00E65052">
        <w:rPr>
          <w:rFonts w:ascii="Calibri" w:hAnsi="Calibri" w:cs="Calibri"/>
        </w:rPr>
        <w:t xml:space="preserve"> n’est pas identifiable, on peut remonter à quelques anecdotes </w:t>
      </w:r>
      <w:r w:rsidR="00F74E3D" w:rsidRPr="00E65052">
        <w:rPr>
          <w:rFonts w:ascii="Calibri" w:hAnsi="Calibri" w:cs="Calibri"/>
        </w:rPr>
        <w:t>sur</w:t>
      </w:r>
      <w:r w:rsidRPr="00E65052">
        <w:rPr>
          <w:rFonts w:ascii="Calibri" w:hAnsi="Calibri" w:cs="Calibri"/>
        </w:rPr>
        <w:t xml:space="preserve"> l’efficacité de cette équipe spéciale. </w:t>
      </w:r>
    </w:p>
    <w:p w14:paraId="4129D5A7" w14:textId="77777777" w:rsidR="00F86F43" w:rsidRPr="00E65052" w:rsidRDefault="00F86F43" w:rsidP="007E0194">
      <w:pPr>
        <w:jc w:val="both"/>
        <w:rPr>
          <w:rFonts w:ascii="Calibri" w:hAnsi="Calibri" w:cs="Calibri"/>
        </w:rPr>
      </w:pPr>
    </w:p>
    <w:p w14:paraId="1066B0F1" w14:textId="254156AA" w:rsidR="00F86F43" w:rsidRPr="00E65052" w:rsidRDefault="00F86F43" w:rsidP="007E0194">
      <w:pPr>
        <w:jc w:val="both"/>
        <w:rPr>
          <w:rFonts w:ascii="Calibri" w:hAnsi="Calibri" w:cs="Calibri"/>
        </w:rPr>
      </w:pPr>
      <w:r w:rsidRPr="00E65052">
        <w:rPr>
          <w:rFonts w:ascii="Calibri" w:hAnsi="Calibri" w:cs="Calibri"/>
        </w:rPr>
        <w:t xml:space="preserve">Le même site </w:t>
      </w:r>
      <w:proofErr w:type="spellStart"/>
      <w:r w:rsidRPr="00E65052">
        <w:rPr>
          <w:rFonts w:ascii="Calibri" w:hAnsi="Calibri" w:cs="Calibri"/>
          <w:i/>
          <w:iCs/>
        </w:rPr>
        <w:t>Gizmodo</w:t>
      </w:r>
      <w:proofErr w:type="spellEnd"/>
      <w:r w:rsidRPr="00E65052">
        <w:rPr>
          <w:rFonts w:ascii="Calibri" w:hAnsi="Calibri" w:cs="Calibri"/>
        </w:rPr>
        <w:t xml:space="preserve"> va en effet s’illustrer quelques mois plus tard en publiant, le 19</w:t>
      </w:r>
      <w:r w:rsidR="005C2346" w:rsidRPr="00E65052">
        <w:rPr>
          <w:rFonts w:ascii="Calibri" w:hAnsi="Calibri" w:cs="Calibri"/>
        </w:rPr>
        <w:t> </w:t>
      </w:r>
      <w:r w:rsidRPr="00E65052">
        <w:rPr>
          <w:rFonts w:ascii="Calibri" w:hAnsi="Calibri" w:cs="Calibri"/>
        </w:rPr>
        <w:t>avril 2010, un article dévoilant le design du futur iPhone</w:t>
      </w:r>
      <w:r w:rsidR="005C2346" w:rsidRPr="00E65052">
        <w:rPr>
          <w:rFonts w:ascii="Calibri" w:hAnsi="Calibri" w:cs="Calibri"/>
        </w:rPr>
        <w:t> </w:t>
      </w:r>
      <w:r w:rsidRPr="00E65052">
        <w:rPr>
          <w:rFonts w:ascii="Calibri" w:hAnsi="Calibri" w:cs="Calibri"/>
        </w:rPr>
        <w:t>4 qui sera annoncé officiellement 5</w:t>
      </w:r>
      <w:r w:rsidR="005C2346" w:rsidRPr="00E65052">
        <w:rPr>
          <w:rFonts w:ascii="Calibri" w:hAnsi="Calibri" w:cs="Calibri"/>
        </w:rPr>
        <w:t> </w:t>
      </w:r>
      <w:r w:rsidRPr="00E65052">
        <w:rPr>
          <w:rFonts w:ascii="Calibri" w:hAnsi="Calibri" w:cs="Calibri"/>
        </w:rPr>
        <w:t>mois plus tard. La publication fait un énorme buzz tant le procédé, obtenir un prototype complètement opérationnel plusieurs semaines à l’avance</w:t>
      </w:r>
      <w:r w:rsidR="00203B35" w:rsidRPr="00E65052">
        <w:rPr>
          <w:rFonts w:ascii="Calibri" w:hAnsi="Calibri" w:cs="Calibri"/>
        </w:rPr>
        <w:t>,</w:t>
      </w:r>
      <w:r w:rsidRPr="00E65052">
        <w:rPr>
          <w:rFonts w:ascii="Calibri" w:hAnsi="Calibri" w:cs="Calibri"/>
        </w:rPr>
        <w:t xml:space="preserve"> est sans précédent. </w:t>
      </w:r>
    </w:p>
    <w:p w14:paraId="67914CF7" w14:textId="77777777" w:rsidR="00F86F43" w:rsidRPr="00E65052" w:rsidRDefault="00F86F43" w:rsidP="007E0194">
      <w:pPr>
        <w:jc w:val="both"/>
        <w:rPr>
          <w:rFonts w:ascii="Calibri" w:hAnsi="Calibri" w:cs="Calibri"/>
        </w:rPr>
      </w:pPr>
    </w:p>
    <w:p w14:paraId="0D6845D8" w14:textId="77431F4E" w:rsidR="0079124D" w:rsidRPr="00E65052" w:rsidRDefault="00F86F43" w:rsidP="007E0194">
      <w:pPr>
        <w:jc w:val="both"/>
        <w:rPr>
          <w:rFonts w:ascii="Calibri" w:hAnsi="Calibri" w:cs="Calibri"/>
        </w:rPr>
      </w:pPr>
      <w:proofErr w:type="spellStart"/>
      <w:r w:rsidRPr="00E65052">
        <w:rPr>
          <w:rFonts w:ascii="Calibri" w:hAnsi="Calibri" w:cs="Calibri"/>
          <w:i/>
          <w:iCs/>
        </w:rPr>
        <w:t>Gizmodo</w:t>
      </w:r>
      <w:proofErr w:type="spellEnd"/>
      <w:r w:rsidRPr="00E65052">
        <w:rPr>
          <w:rFonts w:ascii="Calibri" w:hAnsi="Calibri" w:cs="Calibri"/>
        </w:rPr>
        <w:t xml:space="preserve"> va dévoiler les dessous de cette acquisition </w:t>
      </w:r>
      <w:r w:rsidR="0079124D" w:rsidRPr="00E65052">
        <w:rPr>
          <w:rFonts w:ascii="Calibri" w:hAnsi="Calibri" w:cs="Calibri"/>
        </w:rPr>
        <w:t xml:space="preserve">hors du commun : le prototype a été perdu par un ingénieur </w:t>
      </w:r>
      <w:r w:rsidR="0020129B" w:rsidRPr="00E65052">
        <w:rPr>
          <w:rFonts w:ascii="Calibri" w:hAnsi="Calibri" w:cs="Calibri"/>
        </w:rPr>
        <w:t xml:space="preserve">en réseau </w:t>
      </w:r>
      <w:r w:rsidR="0079124D" w:rsidRPr="00E65052">
        <w:rPr>
          <w:rFonts w:ascii="Calibri" w:hAnsi="Calibri" w:cs="Calibri"/>
        </w:rPr>
        <w:t>d’Apple charg</w:t>
      </w:r>
      <w:r w:rsidR="00F81C7A" w:rsidRPr="00E65052">
        <w:rPr>
          <w:rFonts w:ascii="Calibri" w:hAnsi="Calibri" w:cs="Calibri"/>
        </w:rPr>
        <w:t>é</w:t>
      </w:r>
      <w:r w:rsidR="0079124D" w:rsidRPr="00E65052">
        <w:rPr>
          <w:rFonts w:ascii="Calibri" w:hAnsi="Calibri" w:cs="Calibri"/>
        </w:rPr>
        <w:t xml:space="preserve"> de tester le futur matériel en conditions réelles.</w:t>
      </w:r>
      <w:r w:rsidR="00AA2778" w:rsidRPr="00E65052">
        <w:rPr>
          <w:rFonts w:ascii="Calibri" w:hAnsi="Calibri" w:cs="Calibri"/>
        </w:rPr>
        <w:t xml:space="preserve"> </w:t>
      </w:r>
      <w:r w:rsidR="0079124D" w:rsidRPr="00E65052">
        <w:rPr>
          <w:rFonts w:ascii="Calibri" w:hAnsi="Calibri" w:cs="Calibri"/>
        </w:rPr>
        <w:t xml:space="preserve">Le malheureux ingénieur était dans un bar de Californie en train de fêter son anniversaire, les </w:t>
      </w:r>
      <w:r w:rsidR="0039045C" w:rsidRPr="00E65052">
        <w:rPr>
          <w:rFonts w:ascii="Calibri" w:hAnsi="Calibri" w:cs="Calibri"/>
        </w:rPr>
        <w:t>festivités</w:t>
      </w:r>
      <w:r w:rsidR="0079124D" w:rsidRPr="00E65052">
        <w:rPr>
          <w:rFonts w:ascii="Calibri" w:hAnsi="Calibri" w:cs="Calibri"/>
        </w:rPr>
        <w:t xml:space="preserve"> et l’alcool ayant mené à cet oubli fâcheux. Le prototype était quant à lui caché dans une coque reprenant l’apparence du modèle précédent, l</w:t>
      </w:r>
      <w:r w:rsidR="004C221F" w:rsidRPr="00E65052">
        <w:rPr>
          <w:rFonts w:ascii="Calibri" w:hAnsi="Calibri" w:cs="Calibri"/>
        </w:rPr>
        <w:t>’iPhone</w:t>
      </w:r>
      <w:r w:rsidR="0079124D" w:rsidRPr="00E65052">
        <w:rPr>
          <w:rFonts w:ascii="Calibri" w:hAnsi="Calibri" w:cs="Calibri"/>
        </w:rPr>
        <w:t xml:space="preserve"> 3GS, afin d’être le plus discret possible. </w:t>
      </w:r>
    </w:p>
    <w:p w14:paraId="144990B6" w14:textId="77777777" w:rsidR="00CA0C6A" w:rsidRPr="00E65052" w:rsidRDefault="00CA0C6A" w:rsidP="007E0194">
      <w:pPr>
        <w:jc w:val="both"/>
        <w:rPr>
          <w:rFonts w:ascii="Calibri" w:hAnsi="Calibri" w:cs="Calibri"/>
        </w:rPr>
      </w:pPr>
    </w:p>
    <w:p w14:paraId="4F79CD41" w14:textId="6F7CA86F" w:rsidR="00F84194" w:rsidRPr="00E65052" w:rsidRDefault="00CA0C6A" w:rsidP="007E0194">
      <w:pPr>
        <w:jc w:val="both"/>
        <w:rPr>
          <w:rFonts w:ascii="Calibri" w:hAnsi="Calibri" w:cs="Calibri"/>
        </w:rPr>
      </w:pPr>
      <w:proofErr w:type="spellStart"/>
      <w:r w:rsidRPr="00E65052">
        <w:rPr>
          <w:rFonts w:ascii="Calibri" w:hAnsi="Calibri" w:cs="Calibri"/>
          <w:i/>
          <w:iCs/>
        </w:rPr>
        <w:t>Gizmodo</w:t>
      </w:r>
      <w:proofErr w:type="spellEnd"/>
      <w:r w:rsidRPr="00E65052">
        <w:rPr>
          <w:rFonts w:ascii="Calibri" w:hAnsi="Calibri" w:cs="Calibri"/>
        </w:rPr>
        <w:t xml:space="preserve"> ne dévoile pas les moyens exacts mis en œuvre, notamment financiers, pour obtenir ce prototype. Mais en </w:t>
      </w:r>
      <w:r w:rsidR="00A737BD" w:rsidRPr="00E65052">
        <w:rPr>
          <w:rFonts w:ascii="Calibri" w:hAnsi="Calibri" w:cs="Calibri"/>
        </w:rPr>
        <w:t>arrière-plan</w:t>
      </w:r>
      <w:r w:rsidRPr="00E65052">
        <w:rPr>
          <w:rFonts w:ascii="Calibri" w:hAnsi="Calibri" w:cs="Calibri"/>
        </w:rPr>
        <w:t xml:space="preserve">, l’équipe de choc est déjà sur les dents. Le prototype est désactivé </w:t>
      </w:r>
      <w:r w:rsidR="00A737BD" w:rsidRPr="00E65052">
        <w:rPr>
          <w:rFonts w:ascii="Calibri" w:hAnsi="Calibri" w:cs="Calibri"/>
        </w:rPr>
        <w:t>à distance afin que les journalistes ne puissent l’utiliser de manière non autorisée.</w:t>
      </w:r>
      <w:r w:rsidR="00DD023D" w:rsidRPr="00E65052">
        <w:rPr>
          <w:rFonts w:ascii="Calibri" w:hAnsi="Calibri" w:cs="Calibri"/>
        </w:rPr>
        <w:t xml:space="preserve"> </w:t>
      </w:r>
      <w:r w:rsidR="00A737BD" w:rsidRPr="00E65052">
        <w:rPr>
          <w:rFonts w:ascii="Calibri" w:hAnsi="Calibri" w:cs="Calibri"/>
        </w:rPr>
        <w:t>En parallèle,</w:t>
      </w:r>
      <w:r w:rsidR="00F84194" w:rsidRPr="00E65052">
        <w:rPr>
          <w:rFonts w:ascii="Calibri" w:hAnsi="Calibri" w:cs="Calibri"/>
        </w:rPr>
        <w:t xml:space="preserve"> l’équipe interne d’Apple contacte le FBI afin de mener une perquisition chez le </w:t>
      </w:r>
      <w:r w:rsidR="00FF71B7" w:rsidRPr="00E65052">
        <w:rPr>
          <w:rFonts w:ascii="Calibri" w:hAnsi="Calibri" w:cs="Calibri"/>
        </w:rPr>
        <w:t>journaliste</w:t>
      </w:r>
      <w:r w:rsidR="00F84194" w:rsidRPr="00E65052">
        <w:rPr>
          <w:rFonts w:ascii="Calibri" w:hAnsi="Calibri" w:cs="Calibri"/>
        </w:rPr>
        <w:t xml:space="preserve"> de </w:t>
      </w:r>
      <w:proofErr w:type="spellStart"/>
      <w:r w:rsidR="00F84194" w:rsidRPr="00E65052">
        <w:rPr>
          <w:rFonts w:ascii="Calibri" w:hAnsi="Calibri" w:cs="Calibri"/>
          <w:i/>
          <w:iCs/>
        </w:rPr>
        <w:t>Gizmodo</w:t>
      </w:r>
      <w:proofErr w:type="spellEnd"/>
      <w:r w:rsidR="00F84194" w:rsidRPr="00E65052">
        <w:rPr>
          <w:rFonts w:ascii="Calibri" w:hAnsi="Calibri" w:cs="Calibri"/>
        </w:rPr>
        <w:t>… Les pressions se font par la suite judiciaire</w:t>
      </w:r>
      <w:r w:rsidR="00442C69" w:rsidRPr="00E65052">
        <w:rPr>
          <w:rFonts w:ascii="Calibri" w:hAnsi="Calibri" w:cs="Calibri"/>
        </w:rPr>
        <w:t>s</w:t>
      </w:r>
      <w:r w:rsidR="00F84194" w:rsidRPr="00E65052">
        <w:rPr>
          <w:rFonts w:ascii="Calibri" w:hAnsi="Calibri" w:cs="Calibri"/>
        </w:rPr>
        <w:t xml:space="preserve"> contre la publication</w:t>
      </w:r>
      <w:r w:rsidR="00C1591A" w:rsidRPr="00E65052">
        <w:rPr>
          <w:rStyle w:val="Appeldenotedefin"/>
          <w:rFonts w:ascii="Calibri" w:hAnsi="Calibri" w:cs="Calibri"/>
        </w:rPr>
        <w:endnoteReference w:id="7"/>
      </w:r>
      <w:r w:rsidR="00F84194" w:rsidRPr="00E65052">
        <w:rPr>
          <w:rFonts w:ascii="Calibri" w:hAnsi="Calibri" w:cs="Calibri"/>
        </w:rPr>
        <w:t>.</w:t>
      </w:r>
    </w:p>
    <w:p w14:paraId="1624BC5F" w14:textId="77777777" w:rsidR="00F84194" w:rsidRPr="00E65052" w:rsidRDefault="00F84194" w:rsidP="007E0194">
      <w:pPr>
        <w:jc w:val="both"/>
        <w:rPr>
          <w:rFonts w:ascii="Calibri" w:hAnsi="Calibri" w:cs="Calibri"/>
        </w:rPr>
      </w:pPr>
    </w:p>
    <w:p w14:paraId="34015FCA" w14:textId="30A1BD5D" w:rsidR="00FF71B7" w:rsidRPr="00E65052" w:rsidRDefault="00F84194" w:rsidP="007E0194">
      <w:pPr>
        <w:jc w:val="both"/>
        <w:rPr>
          <w:rFonts w:ascii="Calibri" w:hAnsi="Calibri" w:cs="Calibri"/>
        </w:rPr>
      </w:pPr>
      <w:r w:rsidRPr="00E65052">
        <w:rPr>
          <w:rFonts w:ascii="Calibri" w:hAnsi="Calibri" w:cs="Calibri"/>
        </w:rPr>
        <w:t>Preuve de l’importance de l’affaire, une pétition en ligne est lancée afin que le malheureux ingénieur ne soit pas lui-même renvoyé alors que son nom a fuité sur internet…</w:t>
      </w:r>
    </w:p>
    <w:p w14:paraId="1981D707" w14:textId="77777777" w:rsidR="00FF71B7" w:rsidRPr="00E65052" w:rsidRDefault="00FF71B7" w:rsidP="007E0194">
      <w:pPr>
        <w:jc w:val="both"/>
        <w:rPr>
          <w:rFonts w:ascii="Calibri" w:hAnsi="Calibri" w:cs="Calibri"/>
        </w:rPr>
      </w:pPr>
    </w:p>
    <w:p w14:paraId="78756F11" w14:textId="404F4B64" w:rsidR="00AF2F8A" w:rsidRPr="00E65052" w:rsidRDefault="00A737BD" w:rsidP="006F0A25">
      <w:pPr>
        <w:jc w:val="both"/>
        <w:rPr>
          <w:rFonts w:ascii="Calibri" w:hAnsi="Calibri" w:cs="Calibri"/>
        </w:rPr>
      </w:pPr>
      <w:r w:rsidRPr="00E65052">
        <w:rPr>
          <w:rFonts w:ascii="Calibri" w:hAnsi="Calibri" w:cs="Calibri"/>
        </w:rPr>
        <w:t xml:space="preserve"> </w:t>
      </w:r>
      <w:r w:rsidR="00A27502" w:rsidRPr="00E65052">
        <w:rPr>
          <w:rFonts w:ascii="Calibri" w:hAnsi="Calibri" w:cs="Calibri"/>
        </w:rPr>
        <w:t xml:space="preserve">Cette police secrète a de nouveau fait parler d’elle dans un article des </w:t>
      </w:r>
      <w:r w:rsidR="00B40B14" w:rsidRPr="00E65052">
        <w:rPr>
          <w:rFonts w:ascii="Calibri" w:hAnsi="Calibri" w:cs="Calibri"/>
          <w:i/>
          <w:iCs/>
        </w:rPr>
        <w:t>É</w:t>
      </w:r>
      <w:r w:rsidR="00A27502" w:rsidRPr="00E65052">
        <w:rPr>
          <w:rFonts w:ascii="Calibri" w:hAnsi="Calibri" w:cs="Calibri"/>
          <w:i/>
          <w:iCs/>
        </w:rPr>
        <w:t>chos</w:t>
      </w:r>
      <w:r w:rsidR="00A27502" w:rsidRPr="00E65052">
        <w:rPr>
          <w:rFonts w:ascii="Calibri" w:hAnsi="Calibri" w:cs="Calibri"/>
        </w:rPr>
        <w:t xml:space="preserve"> du 25</w:t>
      </w:r>
      <w:r w:rsidR="005C2346" w:rsidRPr="00E65052">
        <w:rPr>
          <w:rFonts w:ascii="Calibri" w:hAnsi="Calibri" w:cs="Calibri"/>
        </w:rPr>
        <w:t> </w:t>
      </w:r>
      <w:r w:rsidR="00A27502" w:rsidRPr="00E65052">
        <w:rPr>
          <w:rFonts w:ascii="Calibri" w:hAnsi="Calibri" w:cs="Calibri"/>
        </w:rPr>
        <w:t>ao</w:t>
      </w:r>
      <w:r w:rsidR="00C372F4" w:rsidRPr="00E65052">
        <w:rPr>
          <w:rFonts w:ascii="Calibri" w:hAnsi="Calibri" w:cs="Calibri"/>
        </w:rPr>
        <w:t>û</w:t>
      </w:r>
      <w:r w:rsidR="00A27502" w:rsidRPr="00E65052">
        <w:rPr>
          <w:rFonts w:ascii="Calibri" w:hAnsi="Calibri" w:cs="Calibri"/>
        </w:rPr>
        <w:t xml:space="preserve">t 2011 mentionnant les pressions d’Apple sur ses propres fournisseurs afin de s’assurer de leur discrétion. </w:t>
      </w:r>
    </w:p>
    <w:p w14:paraId="26953570" w14:textId="77777777" w:rsidR="00A27502" w:rsidRPr="00E65052" w:rsidRDefault="00A27502" w:rsidP="006F0A25">
      <w:pPr>
        <w:jc w:val="both"/>
        <w:rPr>
          <w:rFonts w:ascii="Calibri" w:hAnsi="Calibri" w:cs="Calibri"/>
        </w:rPr>
      </w:pPr>
    </w:p>
    <w:p w14:paraId="758D02D4" w14:textId="63F84F1F" w:rsidR="00A27502" w:rsidRPr="00E65052" w:rsidRDefault="00A27502" w:rsidP="006F0A25">
      <w:pPr>
        <w:jc w:val="both"/>
        <w:rPr>
          <w:rFonts w:ascii="Calibri" w:hAnsi="Calibri" w:cs="Calibri"/>
        </w:rPr>
      </w:pPr>
      <w:r w:rsidRPr="00E65052">
        <w:rPr>
          <w:rFonts w:ascii="Calibri" w:hAnsi="Calibri" w:cs="Calibri"/>
        </w:rPr>
        <w:t xml:space="preserve">Cette culture du secret est </w:t>
      </w:r>
      <w:r w:rsidR="002B319E" w:rsidRPr="00E65052">
        <w:rPr>
          <w:rFonts w:ascii="Calibri" w:hAnsi="Calibri" w:cs="Calibri"/>
        </w:rPr>
        <w:t>à tel point</w:t>
      </w:r>
      <w:r w:rsidRPr="00E65052">
        <w:rPr>
          <w:rFonts w:ascii="Calibri" w:hAnsi="Calibri" w:cs="Calibri"/>
        </w:rPr>
        <w:t xml:space="preserve"> tenace au sein de la firme de Cupertino que l’inspection du travail américaine s’en est émue en janvier 2023, le </w:t>
      </w:r>
      <w:r w:rsidRPr="00E65052">
        <w:rPr>
          <w:rFonts w:ascii="Calibri" w:hAnsi="Calibri" w:cs="Calibri"/>
          <w:i/>
          <w:iCs/>
        </w:rPr>
        <w:t xml:space="preserve">National Labor Relations </w:t>
      </w:r>
      <w:proofErr w:type="spellStart"/>
      <w:r w:rsidRPr="00E65052">
        <w:rPr>
          <w:rFonts w:ascii="Calibri" w:hAnsi="Calibri" w:cs="Calibri"/>
          <w:i/>
          <w:iCs/>
        </w:rPr>
        <w:t>Board</w:t>
      </w:r>
      <w:proofErr w:type="spellEnd"/>
      <w:r w:rsidRPr="00E65052">
        <w:rPr>
          <w:rFonts w:ascii="Calibri" w:hAnsi="Calibri" w:cs="Calibri"/>
        </w:rPr>
        <w:t xml:space="preserve"> indiquant que les clauses de confidentialité de l</w:t>
      </w:r>
      <w:r w:rsidR="005C2346" w:rsidRPr="00E65052">
        <w:rPr>
          <w:rFonts w:ascii="Calibri" w:hAnsi="Calibri" w:cs="Calibri"/>
        </w:rPr>
        <w:t>’</w:t>
      </w:r>
      <w:r w:rsidRPr="00E65052">
        <w:rPr>
          <w:rFonts w:ascii="Calibri" w:hAnsi="Calibri" w:cs="Calibri"/>
        </w:rPr>
        <w:t xml:space="preserve">entreprise vont à l’encontre des </w:t>
      </w:r>
      <w:r w:rsidR="001E6F37" w:rsidRPr="00E65052">
        <w:rPr>
          <w:rFonts w:ascii="Calibri" w:hAnsi="Calibri" w:cs="Calibri"/>
        </w:rPr>
        <w:t xml:space="preserve">intérêts des </w:t>
      </w:r>
      <w:r w:rsidRPr="00E65052">
        <w:rPr>
          <w:rFonts w:ascii="Calibri" w:hAnsi="Calibri" w:cs="Calibri"/>
        </w:rPr>
        <w:t>travailleurs</w:t>
      </w:r>
      <w:r w:rsidR="0026386E" w:rsidRPr="00E65052">
        <w:rPr>
          <w:rStyle w:val="Appeldenotedefin"/>
          <w:rFonts w:ascii="Calibri" w:hAnsi="Calibri" w:cs="Calibri"/>
        </w:rPr>
        <w:endnoteReference w:id="8"/>
      </w:r>
      <w:r w:rsidRPr="00E65052">
        <w:rPr>
          <w:rFonts w:ascii="Calibri" w:hAnsi="Calibri" w:cs="Calibri"/>
        </w:rPr>
        <w:t>.</w:t>
      </w:r>
    </w:p>
    <w:p w14:paraId="5B45AC14" w14:textId="77777777" w:rsidR="008B4A58" w:rsidRPr="00E65052" w:rsidRDefault="008B4A58" w:rsidP="006F0A25">
      <w:pPr>
        <w:jc w:val="both"/>
        <w:rPr>
          <w:rFonts w:ascii="Calibri" w:hAnsi="Calibri" w:cs="Calibri"/>
        </w:rPr>
      </w:pPr>
    </w:p>
    <w:p w14:paraId="2DE2EEAB" w14:textId="43031DE3" w:rsidR="008B4A58" w:rsidRPr="00E65052" w:rsidRDefault="008B4A58" w:rsidP="008B4A58">
      <w:pPr>
        <w:jc w:val="both"/>
        <w:rPr>
          <w:rFonts w:ascii="Calibri" w:hAnsi="Calibri" w:cs="Calibri"/>
        </w:rPr>
      </w:pPr>
      <w:r w:rsidRPr="00E65052">
        <w:rPr>
          <w:rFonts w:ascii="Calibri" w:hAnsi="Calibri" w:cs="Calibri"/>
        </w:rPr>
        <w:t xml:space="preserve">Plusieurs articles publiés en décembre 2024 indiquent qu’un ancien employé d’Apple, Amar </w:t>
      </w:r>
      <w:proofErr w:type="spellStart"/>
      <w:r w:rsidRPr="00E65052">
        <w:rPr>
          <w:rFonts w:ascii="Calibri" w:hAnsi="Calibri" w:cs="Calibri"/>
        </w:rPr>
        <w:t>Bhakta</w:t>
      </w:r>
      <w:proofErr w:type="spellEnd"/>
      <w:r w:rsidRPr="00E65052">
        <w:rPr>
          <w:rFonts w:ascii="Calibri" w:hAnsi="Calibri" w:cs="Calibri"/>
        </w:rPr>
        <w:t xml:space="preserve">, a déposé une plainte fin 2024 contre l’entreprise, l’accusant de surveiller les appareils </w:t>
      </w:r>
      <w:r w:rsidRPr="00E65052">
        <w:rPr>
          <w:rFonts w:ascii="Calibri" w:hAnsi="Calibri" w:cs="Calibri"/>
        </w:rPr>
        <w:lastRenderedPageBreak/>
        <w:t xml:space="preserve">personnels des employés et de restreindre leur liberté d’expression. Selon la plainte, Apple encourage l’utilisation d’appareils personnels pour le travail, puis les gère via des logiciels internes, permettant ainsi l’accès à des données personnelles telles que les </w:t>
      </w:r>
      <w:proofErr w:type="gramStart"/>
      <w:r w:rsidRPr="00E65052">
        <w:rPr>
          <w:rFonts w:ascii="Calibri" w:hAnsi="Calibri" w:cs="Calibri"/>
        </w:rPr>
        <w:t>e-mails</w:t>
      </w:r>
      <w:proofErr w:type="gramEnd"/>
      <w:r w:rsidRPr="00E65052">
        <w:rPr>
          <w:rFonts w:ascii="Calibri" w:hAnsi="Calibri" w:cs="Calibri"/>
        </w:rPr>
        <w:t xml:space="preserve">, photos et notes. </w:t>
      </w:r>
      <w:proofErr w:type="spellStart"/>
      <w:r w:rsidRPr="00E65052">
        <w:rPr>
          <w:rFonts w:ascii="Calibri" w:hAnsi="Calibri" w:cs="Calibri"/>
        </w:rPr>
        <w:t>Bhakta</w:t>
      </w:r>
      <w:proofErr w:type="spellEnd"/>
      <w:r w:rsidRPr="00E65052">
        <w:rPr>
          <w:rFonts w:ascii="Calibri" w:hAnsi="Calibri" w:cs="Calibri"/>
        </w:rPr>
        <w:t xml:space="preserve"> affirme également qu’Apple impose des politiques de confidentialité empêchant les employés de discuter de leurs conditions de travail et les dissuadant de s’exprimer publiquement. Il cite son expérience personnelle, où il a été contraint de modifier son profil LinkedIn et empêché de participer à des discussions publiques sur la publicité numérique</w:t>
      </w:r>
      <w:r w:rsidR="00034C1D" w:rsidRPr="00E65052">
        <w:rPr>
          <w:rFonts w:ascii="Calibri" w:hAnsi="Calibri" w:cs="Calibri"/>
        </w:rPr>
        <w:t>, son domaine d’activité</w:t>
      </w:r>
      <w:r w:rsidRPr="00E65052">
        <w:rPr>
          <w:rFonts w:ascii="Calibri" w:hAnsi="Calibri" w:cs="Calibri"/>
        </w:rPr>
        <w:t>. Apple a réfuté ces allégations, affirmant que les employés sont formés chaque année sur leurs droits concernant la discussion de leurs conditions de travail.</w:t>
      </w:r>
    </w:p>
    <w:p w14:paraId="75EAD49C" w14:textId="77777777" w:rsidR="008B4A58" w:rsidRPr="00E65052" w:rsidRDefault="008B4A58" w:rsidP="008B4A58">
      <w:pPr>
        <w:jc w:val="both"/>
        <w:rPr>
          <w:rFonts w:ascii="Calibri" w:hAnsi="Calibri" w:cs="Calibri"/>
        </w:rPr>
      </w:pPr>
    </w:p>
    <w:p w14:paraId="2B3EBEFA" w14:textId="35DEB62C" w:rsidR="00163688" w:rsidRPr="00E65052" w:rsidRDefault="008B4A58" w:rsidP="006F0A25">
      <w:pPr>
        <w:jc w:val="both"/>
        <w:rPr>
          <w:rFonts w:ascii="Calibri" w:hAnsi="Calibri" w:cs="Calibri"/>
        </w:rPr>
      </w:pPr>
      <w:r w:rsidRPr="00E65052">
        <w:rPr>
          <w:rFonts w:ascii="Calibri" w:hAnsi="Calibri" w:cs="Calibri"/>
        </w:rPr>
        <w:t>Une autre affaire récente démontre que ces techniques ont encore cours au sein d’Apple.</w:t>
      </w:r>
      <w:r w:rsidR="00163688" w:rsidRPr="00E65052">
        <w:rPr>
          <w:rFonts w:ascii="Calibri" w:hAnsi="Calibri" w:cs="Calibri"/>
        </w:rPr>
        <w:t xml:space="preserve"> Le 10</w:t>
      </w:r>
      <w:r w:rsidR="005C2346" w:rsidRPr="00E65052">
        <w:rPr>
          <w:rFonts w:ascii="Calibri" w:hAnsi="Calibri" w:cs="Calibri"/>
        </w:rPr>
        <w:t> </w:t>
      </w:r>
      <w:r w:rsidR="00163688" w:rsidRPr="00E65052">
        <w:rPr>
          <w:rFonts w:ascii="Calibri" w:hAnsi="Calibri" w:cs="Calibri"/>
        </w:rPr>
        <w:t>mai 2023, un article du site spécialisé</w:t>
      </w:r>
      <w:r w:rsidR="005C2346" w:rsidRPr="00E65052">
        <w:rPr>
          <w:rFonts w:ascii="Calibri" w:hAnsi="Calibri" w:cs="Calibri"/>
        </w:rPr>
        <w:t> </w:t>
      </w:r>
      <w:r w:rsidR="00163688" w:rsidRPr="00E65052">
        <w:rPr>
          <w:rFonts w:ascii="Calibri" w:hAnsi="Calibri" w:cs="Calibri"/>
          <w:i/>
          <w:iCs/>
        </w:rPr>
        <w:t>9to5Mac</w:t>
      </w:r>
      <w:r w:rsidR="00163688" w:rsidRPr="00E65052">
        <w:rPr>
          <w:rFonts w:ascii="Calibri" w:hAnsi="Calibri" w:cs="Calibri"/>
        </w:rPr>
        <w:t xml:space="preserve"> dévoile comment un </w:t>
      </w:r>
      <w:proofErr w:type="spellStart"/>
      <w:r w:rsidR="00163688" w:rsidRPr="00E65052">
        <w:rPr>
          <w:rFonts w:ascii="Calibri" w:hAnsi="Calibri" w:cs="Calibri"/>
          <w:i/>
          <w:iCs/>
        </w:rPr>
        <w:t>leaker</w:t>
      </w:r>
      <w:proofErr w:type="spellEnd"/>
      <w:r w:rsidR="00163688" w:rsidRPr="00E65052">
        <w:rPr>
          <w:rFonts w:ascii="Calibri" w:hAnsi="Calibri" w:cs="Calibri"/>
        </w:rPr>
        <w:t xml:space="preserve"> utilisant le pseudo</w:t>
      </w:r>
      <w:r w:rsidR="005C2346" w:rsidRPr="00E65052">
        <w:rPr>
          <w:rFonts w:ascii="Calibri" w:hAnsi="Calibri" w:cs="Calibri"/>
        </w:rPr>
        <w:t> </w:t>
      </w:r>
      <w:r w:rsidR="00163688" w:rsidRPr="00E65052">
        <w:rPr>
          <w:rFonts w:ascii="Calibri" w:hAnsi="Calibri" w:cs="Calibri"/>
          <w:i/>
          <w:iCs/>
        </w:rPr>
        <w:t>Analyst941</w:t>
      </w:r>
      <w:r w:rsidR="00163688" w:rsidRPr="00E65052">
        <w:rPr>
          <w:rFonts w:ascii="Calibri" w:hAnsi="Calibri" w:cs="Calibri"/>
        </w:rPr>
        <w:t xml:space="preserve"> sur X (anciennement Twitter), a été mis hors d’état de nuire. </w:t>
      </w:r>
    </w:p>
    <w:p w14:paraId="7B217E2A" w14:textId="77777777" w:rsidR="00163688" w:rsidRPr="00E65052" w:rsidRDefault="00163688" w:rsidP="006F0A25">
      <w:pPr>
        <w:jc w:val="both"/>
        <w:rPr>
          <w:rFonts w:ascii="Calibri" w:hAnsi="Calibri" w:cs="Calibri"/>
        </w:rPr>
      </w:pPr>
    </w:p>
    <w:p w14:paraId="377ACEB4" w14:textId="1CCBD007" w:rsidR="00163688" w:rsidRPr="00E65052" w:rsidRDefault="00163688" w:rsidP="006F0A25">
      <w:pPr>
        <w:jc w:val="both"/>
        <w:rPr>
          <w:rFonts w:ascii="Calibri" w:hAnsi="Calibri" w:cs="Calibri"/>
        </w:rPr>
      </w:pPr>
      <w:r w:rsidRPr="00E65052">
        <w:rPr>
          <w:rFonts w:ascii="Calibri" w:hAnsi="Calibri" w:cs="Calibri"/>
        </w:rPr>
        <w:t xml:space="preserve">Ce </w:t>
      </w:r>
      <w:proofErr w:type="spellStart"/>
      <w:r w:rsidRPr="00E65052">
        <w:rPr>
          <w:rFonts w:ascii="Calibri" w:hAnsi="Calibri" w:cs="Calibri"/>
          <w:i/>
          <w:iCs/>
        </w:rPr>
        <w:t>leaker</w:t>
      </w:r>
      <w:proofErr w:type="spellEnd"/>
      <w:r w:rsidRPr="00E65052">
        <w:rPr>
          <w:rFonts w:ascii="Calibri" w:hAnsi="Calibri" w:cs="Calibri"/>
        </w:rPr>
        <w:t xml:space="preserve"> avait en effet</w:t>
      </w:r>
      <w:r w:rsidR="003F4803" w:rsidRPr="00E65052">
        <w:rPr>
          <w:rFonts w:ascii="Calibri" w:hAnsi="Calibri" w:cs="Calibri"/>
        </w:rPr>
        <w:t>,</w:t>
      </w:r>
      <w:r w:rsidRPr="00E65052">
        <w:rPr>
          <w:rFonts w:ascii="Calibri" w:hAnsi="Calibri" w:cs="Calibri"/>
        </w:rPr>
        <w:t xml:space="preserve"> au cours des mois précédent</w:t>
      </w:r>
      <w:r w:rsidR="003F4803" w:rsidRPr="00E65052">
        <w:rPr>
          <w:rFonts w:ascii="Calibri" w:hAnsi="Calibri" w:cs="Calibri"/>
        </w:rPr>
        <w:t>s,</w:t>
      </w:r>
      <w:r w:rsidRPr="00E65052">
        <w:rPr>
          <w:rFonts w:ascii="Calibri" w:hAnsi="Calibri" w:cs="Calibri"/>
        </w:rPr>
        <w:t xml:space="preserve"> utilisé les réseaux sociaux pour dévoiler certains détails techniques sur les futurs iPhone</w:t>
      </w:r>
      <w:r w:rsidR="005C2346" w:rsidRPr="00E65052">
        <w:rPr>
          <w:rFonts w:ascii="Calibri" w:hAnsi="Calibri" w:cs="Calibri"/>
        </w:rPr>
        <w:t> </w:t>
      </w:r>
      <w:r w:rsidRPr="00E65052">
        <w:rPr>
          <w:rFonts w:ascii="Calibri" w:hAnsi="Calibri" w:cs="Calibri"/>
        </w:rPr>
        <w:t xml:space="preserve">14 et </w:t>
      </w:r>
      <w:r w:rsidR="00BF2C6B" w:rsidRPr="00E65052">
        <w:rPr>
          <w:rFonts w:ascii="Calibri" w:hAnsi="Calibri" w:cs="Calibri"/>
        </w:rPr>
        <w:t>le système d’exploitation iOS.</w:t>
      </w:r>
    </w:p>
    <w:p w14:paraId="7272DFF1" w14:textId="77777777" w:rsidR="00BF2C6B" w:rsidRPr="00E65052" w:rsidRDefault="00BF2C6B" w:rsidP="006F0A25">
      <w:pPr>
        <w:jc w:val="both"/>
        <w:rPr>
          <w:rFonts w:ascii="Calibri" w:hAnsi="Calibri" w:cs="Calibri"/>
        </w:rPr>
      </w:pPr>
    </w:p>
    <w:p w14:paraId="507FB0BE" w14:textId="59BC36B3" w:rsidR="00BF2C6B" w:rsidRPr="00E65052" w:rsidRDefault="00BF2C6B" w:rsidP="006F0A25">
      <w:pPr>
        <w:jc w:val="both"/>
        <w:rPr>
          <w:rFonts w:ascii="Calibri" w:hAnsi="Calibri" w:cs="Calibri"/>
        </w:rPr>
      </w:pPr>
      <w:r w:rsidRPr="00E65052">
        <w:rPr>
          <w:rFonts w:ascii="Calibri" w:hAnsi="Calibri" w:cs="Calibri"/>
        </w:rPr>
        <w:t xml:space="preserve">Ce compte anonyme avait au fil des semaines gagné en popularité au fur et à mesure que ses allégations étaient par la suite confirmées officiellement par le marketing d’Apple. </w:t>
      </w:r>
    </w:p>
    <w:p w14:paraId="116D39AC" w14:textId="77777777" w:rsidR="00BF2C6B" w:rsidRPr="00E65052" w:rsidRDefault="00BF2C6B" w:rsidP="006F0A25">
      <w:pPr>
        <w:jc w:val="both"/>
        <w:rPr>
          <w:rFonts w:ascii="Calibri" w:hAnsi="Calibri" w:cs="Calibri"/>
        </w:rPr>
      </w:pPr>
    </w:p>
    <w:p w14:paraId="0A0361FF" w14:textId="390AEA93" w:rsidR="00BF2C6B" w:rsidRPr="00E65052" w:rsidRDefault="00BF2C6B" w:rsidP="006F0A25">
      <w:pPr>
        <w:jc w:val="both"/>
        <w:rPr>
          <w:rFonts w:ascii="Calibri" w:hAnsi="Calibri" w:cs="Calibri"/>
        </w:rPr>
      </w:pPr>
      <w:r w:rsidRPr="00E65052">
        <w:rPr>
          <w:rFonts w:ascii="Calibri" w:hAnsi="Calibri" w:cs="Calibri"/>
        </w:rPr>
        <w:t xml:space="preserve">Dans l’un de ses messages en mai 2023, le </w:t>
      </w:r>
      <w:r w:rsidR="00442C69" w:rsidRPr="00E65052">
        <w:rPr>
          <w:rFonts w:ascii="Calibri" w:hAnsi="Calibri" w:cs="Calibri"/>
        </w:rPr>
        <w:t>profil</w:t>
      </w:r>
      <w:r w:rsidR="005C2346" w:rsidRPr="00E65052">
        <w:rPr>
          <w:rFonts w:ascii="Calibri" w:hAnsi="Calibri" w:cs="Calibri"/>
        </w:rPr>
        <w:t> </w:t>
      </w:r>
      <w:r w:rsidRPr="00E65052">
        <w:rPr>
          <w:rFonts w:ascii="Calibri" w:hAnsi="Calibri" w:cs="Calibri"/>
          <w:i/>
          <w:iCs/>
        </w:rPr>
        <w:t>Analyst941</w:t>
      </w:r>
      <w:r w:rsidRPr="00E65052">
        <w:rPr>
          <w:rFonts w:ascii="Calibri" w:hAnsi="Calibri" w:cs="Calibri"/>
        </w:rPr>
        <w:t xml:space="preserve"> a ainsi avancé que la marque à la pomme travaillait sur le portage depuis la plateforme Mac vers </w:t>
      </w:r>
      <w:proofErr w:type="gramStart"/>
      <w:r w:rsidRPr="00E65052">
        <w:rPr>
          <w:rFonts w:ascii="Calibri" w:hAnsi="Calibri" w:cs="Calibri"/>
        </w:rPr>
        <w:t>les iPad</w:t>
      </w:r>
      <w:proofErr w:type="gramEnd"/>
      <w:r w:rsidRPr="00E65052">
        <w:rPr>
          <w:rFonts w:ascii="Calibri" w:hAnsi="Calibri" w:cs="Calibri"/>
        </w:rPr>
        <w:t xml:space="preserve"> de deux logiciels professionnels, </w:t>
      </w:r>
      <w:r w:rsidRPr="00E65052">
        <w:rPr>
          <w:rFonts w:ascii="Calibri" w:hAnsi="Calibri" w:cs="Calibri"/>
          <w:i/>
          <w:iCs/>
        </w:rPr>
        <w:t>Final Cut Pro</w:t>
      </w:r>
      <w:r w:rsidRPr="00E65052">
        <w:rPr>
          <w:rFonts w:ascii="Calibri" w:hAnsi="Calibri" w:cs="Calibri"/>
        </w:rPr>
        <w:t xml:space="preserve"> pour le montage vidéo et </w:t>
      </w:r>
      <w:r w:rsidRPr="00E65052">
        <w:rPr>
          <w:rFonts w:ascii="Calibri" w:hAnsi="Calibri" w:cs="Calibri"/>
          <w:i/>
          <w:iCs/>
        </w:rPr>
        <w:t>Logic Pro</w:t>
      </w:r>
      <w:r w:rsidRPr="00E65052">
        <w:rPr>
          <w:rFonts w:ascii="Calibri" w:hAnsi="Calibri" w:cs="Calibri"/>
        </w:rPr>
        <w:t xml:space="preserve"> pour le montage de projets audios. Le compte se risque même à publier une date prévisionnelle pour ces deux projets, respectivement 2024 et 2025.</w:t>
      </w:r>
    </w:p>
    <w:p w14:paraId="1C78BC40" w14:textId="77777777" w:rsidR="00BF2C6B" w:rsidRPr="00E65052" w:rsidRDefault="00BF2C6B" w:rsidP="006F0A25">
      <w:pPr>
        <w:jc w:val="both"/>
        <w:rPr>
          <w:rFonts w:ascii="Calibri" w:hAnsi="Calibri" w:cs="Calibri"/>
        </w:rPr>
      </w:pPr>
    </w:p>
    <w:p w14:paraId="0234367D" w14:textId="4AA5E015" w:rsidR="00BF2C6B" w:rsidRPr="00E65052" w:rsidRDefault="00BF2C6B" w:rsidP="006F0A25">
      <w:pPr>
        <w:jc w:val="both"/>
        <w:rPr>
          <w:rFonts w:ascii="Calibri" w:hAnsi="Calibri" w:cs="Calibri"/>
        </w:rPr>
      </w:pPr>
      <w:r w:rsidRPr="00E65052">
        <w:rPr>
          <w:rFonts w:ascii="Calibri" w:hAnsi="Calibri" w:cs="Calibri"/>
        </w:rPr>
        <w:t xml:space="preserve">Mais coup de tonnerre dans l’univers Apple, ces deux logiciels sont </w:t>
      </w:r>
      <w:r w:rsidR="002B319E" w:rsidRPr="00E65052">
        <w:rPr>
          <w:rFonts w:ascii="Calibri" w:hAnsi="Calibri" w:cs="Calibri"/>
        </w:rPr>
        <w:t>en définitive</w:t>
      </w:r>
      <w:r w:rsidRPr="00E65052">
        <w:rPr>
          <w:rFonts w:ascii="Calibri" w:hAnsi="Calibri" w:cs="Calibri"/>
        </w:rPr>
        <w:t xml:space="preserve"> lancés officiellement quelques jours plus tard, le 23</w:t>
      </w:r>
      <w:r w:rsidR="005C2346" w:rsidRPr="00E65052">
        <w:rPr>
          <w:rFonts w:ascii="Calibri" w:hAnsi="Calibri" w:cs="Calibri"/>
        </w:rPr>
        <w:t> </w:t>
      </w:r>
      <w:r w:rsidRPr="00E65052">
        <w:rPr>
          <w:rFonts w:ascii="Calibri" w:hAnsi="Calibri" w:cs="Calibri"/>
        </w:rPr>
        <w:t xml:space="preserve">mai 2023. </w:t>
      </w:r>
    </w:p>
    <w:p w14:paraId="14F75B86" w14:textId="77777777" w:rsidR="00BF2C6B" w:rsidRPr="00E65052" w:rsidRDefault="00BF2C6B" w:rsidP="006F0A25">
      <w:pPr>
        <w:jc w:val="both"/>
        <w:rPr>
          <w:rFonts w:ascii="Calibri" w:hAnsi="Calibri" w:cs="Calibri"/>
        </w:rPr>
      </w:pPr>
    </w:p>
    <w:p w14:paraId="4E80DAA6" w14:textId="353C461C" w:rsidR="00BF2C6B" w:rsidRPr="00E65052" w:rsidRDefault="00BF2C6B" w:rsidP="006F0A25">
      <w:pPr>
        <w:jc w:val="both"/>
        <w:rPr>
          <w:rFonts w:ascii="Calibri" w:hAnsi="Calibri" w:cs="Calibri"/>
        </w:rPr>
      </w:pPr>
      <w:r w:rsidRPr="00E65052">
        <w:rPr>
          <w:rFonts w:ascii="Calibri" w:hAnsi="Calibri" w:cs="Calibri"/>
        </w:rPr>
        <w:t>La crédibilité du compte</w:t>
      </w:r>
      <w:r w:rsidR="005C2346" w:rsidRPr="00E65052">
        <w:rPr>
          <w:rFonts w:ascii="Calibri" w:hAnsi="Calibri" w:cs="Calibri"/>
        </w:rPr>
        <w:t> </w:t>
      </w:r>
      <w:r w:rsidRPr="00E65052">
        <w:rPr>
          <w:rFonts w:ascii="Calibri" w:hAnsi="Calibri" w:cs="Calibri"/>
          <w:i/>
          <w:iCs/>
        </w:rPr>
        <w:t>Analyst941</w:t>
      </w:r>
      <w:r w:rsidRPr="00E65052">
        <w:rPr>
          <w:rFonts w:ascii="Calibri" w:hAnsi="Calibri" w:cs="Calibri"/>
        </w:rPr>
        <w:t xml:space="preserve"> est impactée, </w:t>
      </w:r>
      <w:r w:rsidR="002B319E" w:rsidRPr="00E65052">
        <w:rPr>
          <w:rFonts w:ascii="Calibri" w:hAnsi="Calibri" w:cs="Calibri"/>
        </w:rPr>
        <w:t>pourtant</w:t>
      </w:r>
      <w:r w:rsidRPr="00E65052">
        <w:rPr>
          <w:rFonts w:ascii="Calibri" w:hAnsi="Calibri" w:cs="Calibri"/>
        </w:rPr>
        <w:t xml:space="preserve"> le mal est beaucoup plus profond que cela. Car</w:t>
      </w:r>
      <w:r w:rsidR="003F073D" w:rsidRPr="00E65052">
        <w:rPr>
          <w:rFonts w:ascii="Calibri" w:hAnsi="Calibri" w:cs="Calibri"/>
        </w:rPr>
        <w:t xml:space="preserve"> </w:t>
      </w:r>
      <w:r w:rsidRPr="00E65052">
        <w:rPr>
          <w:rFonts w:ascii="Calibri" w:hAnsi="Calibri" w:cs="Calibri"/>
        </w:rPr>
        <w:t xml:space="preserve">quelques heures plus tard, dans un post sur le forum </w:t>
      </w:r>
      <w:proofErr w:type="spellStart"/>
      <w:r w:rsidRPr="00E65052">
        <w:rPr>
          <w:rFonts w:ascii="Calibri" w:hAnsi="Calibri" w:cs="Calibri"/>
          <w:i/>
          <w:iCs/>
        </w:rPr>
        <w:t>MacRumors</w:t>
      </w:r>
      <w:proofErr w:type="spellEnd"/>
      <w:r w:rsidR="00BD3F8D" w:rsidRPr="00E65052">
        <w:rPr>
          <w:rFonts w:ascii="Calibri" w:hAnsi="Calibri" w:cs="Calibri"/>
        </w:rPr>
        <w:t xml:space="preserve">, le </w:t>
      </w:r>
      <w:proofErr w:type="spellStart"/>
      <w:r w:rsidR="00BD3F8D" w:rsidRPr="00E65052">
        <w:rPr>
          <w:rFonts w:ascii="Calibri" w:hAnsi="Calibri" w:cs="Calibri"/>
          <w:i/>
          <w:iCs/>
        </w:rPr>
        <w:t>leaker</w:t>
      </w:r>
      <w:proofErr w:type="spellEnd"/>
      <w:r w:rsidR="00BD3F8D" w:rsidRPr="00E65052">
        <w:rPr>
          <w:rFonts w:ascii="Calibri" w:hAnsi="Calibri" w:cs="Calibri"/>
        </w:rPr>
        <w:t xml:space="preserve"> revient sur cet épisode en indiquant avoir fermé son </w:t>
      </w:r>
      <w:r w:rsidR="00442C69" w:rsidRPr="00E65052">
        <w:rPr>
          <w:rFonts w:ascii="Calibri" w:hAnsi="Calibri" w:cs="Calibri"/>
        </w:rPr>
        <w:t>profil</w:t>
      </w:r>
      <w:r w:rsidR="00BD3F8D" w:rsidRPr="00E65052">
        <w:rPr>
          <w:rFonts w:ascii="Calibri" w:hAnsi="Calibri" w:cs="Calibri"/>
        </w:rPr>
        <w:t xml:space="preserve"> sur X</w:t>
      </w:r>
      <w:r w:rsidR="00442C69" w:rsidRPr="00E65052">
        <w:rPr>
          <w:rFonts w:ascii="Calibri" w:hAnsi="Calibri" w:cs="Calibri"/>
        </w:rPr>
        <w:t xml:space="preserve"> / </w:t>
      </w:r>
      <w:r w:rsidR="00BD3F8D" w:rsidRPr="00E65052">
        <w:rPr>
          <w:rFonts w:ascii="Calibri" w:hAnsi="Calibri" w:cs="Calibri"/>
        </w:rPr>
        <w:t xml:space="preserve">Twitter </w:t>
      </w:r>
      <w:proofErr w:type="gramStart"/>
      <w:r w:rsidR="00BD3F8D" w:rsidRPr="00E65052">
        <w:rPr>
          <w:rFonts w:ascii="Calibri" w:hAnsi="Calibri" w:cs="Calibri"/>
        </w:rPr>
        <w:t>suite à</w:t>
      </w:r>
      <w:proofErr w:type="gramEnd"/>
      <w:r w:rsidR="00BD3F8D" w:rsidRPr="00E65052">
        <w:rPr>
          <w:rFonts w:ascii="Calibri" w:hAnsi="Calibri" w:cs="Calibri"/>
        </w:rPr>
        <w:t xml:space="preserve"> cette dernière prédiction. Il y dévoile que les informations provenaient </w:t>
      </w:r>
      <w:r w:rsidR="002B319E" w:rsidRPr="00E65052">
        <w:rPr>
          <w:rFonts w:ascii="Calibri" w:hAnsi="Calibri" w:cs="Calibri"/>
        </w:rPr>
        <w:t>en fait</w:t>
      </w:r>
      <w:r w:rsidR="00BD3F8D" w:rsidRPr="00E65052">
        <w:rPr>
          <w:rFonts w:ascii="Calibri" w:hAnsi="Calibri" w:cs="Calibri"/>
        </w:rPr>
        <w:t xml:space="preserve"> de sa sœur, ingénieur chez Apple, qui lui confiait ces informations sans savoir qu’il allait les publier</w:t>
      </w:r>
      <w:r w:rsidR="00BD2C74" w:rsidRPr="00E65052">
        <w:rPr>
          <w:rFonts w:ascii="Calibri" w:hAnsi="Calibri" w:cs="Calibri"/>
        </w:rPr>
        <w:t xml:space="preserve"> en ligne</w:t>
      </w:r>
      <w:r w:rsidR="00514AD3" w:rsidRPr="00E65052">
        <w:rPr>
          <w:rStyle w:val="Appeldenotedefin"/>
          <w:rFonts w:ascii="Calibri" w:hAnsi="Calibri" w:cs="Calibri"/>
        </w:rPr>
        <w:endnoteReference w:id="9"/>
      </w:r>
      <w:r w:rsidR="00BD3F8D" w:rsidRPr="00E65052">
        <w:rPr>
          <w:rFonts w:ascii="Calibri" w:hAnsi="Calibri" w:cs="Calibri"/>
        </w:rPr>
        <w:t xml:space="preserve">. </w:t>
      </w:r>
    </w:p>
    <w:p w14:paraId="5EE6BE9B" w14:textId="77777777" w:rsidR="00BD3F8D" w:rsidRPr="00E65052" w:rsidRDefault="00BD3F8D" w:rsidP="006F0A25">
      <w:pPr>
        <w:jc w:val="both"/>
        <w:rPr>
          <w:rFonts w:ascii="Calibri" w:hAnsi="Calibri" w:cs="Calibri"/>
        </w:rPr>
      </w:pPr>
    </w:p>
    <w:p w14:paraId="3D957B8E" w14:textId="7EE44F59" w:rsidR="00BD3F8D" w:rsidRPr="00E65052" w:rsidRDefault="00BD3F8D" w:rsidP="006F0A25">
      <w:pPr>
        <w:jc w:val="both"/>
        <w:rPr>
          <w:rFonts w:ascii="Calibri" w:hAnsi="Calibri" w:cs="Calibri"/>
        </w:rPr>
      </w:pPr>
      <w:r w:rsidRPr="00E65052">
        <w:rPr>
          <w:rFonts w:ascii="Calibri" w:hAnsi="Calibri" w:cs="Calibri"/>
        </w:rPr>
        <w:t xml:space="preserve">La sœur du </w:t>
      </w:r>
      <w:proofErr w:type="spellStart"/>
      <w:r w:rsidRPr="00E65052">
        <w:rPr>
          <w:rFonts w:ascii="Calibri" w:hAnsi="Calibri" w:cs="Calibri"/>
          <w:i/>
          <w:iCs/>
        </w:rPr>
        <w:t>leaker</w:t>
      </w:r>
      <w:proofErr w:type="spellEnd"/>
      <w:r w:rsidRPr="00E65052">
        <w:rPr>
          <w:rFonts w:ascii="Calibri" w:hAnsi="Calibri" w:cs="Calibri"/>
        </w:rPr>
        <w:t xml:space="preserve"> a </w:t>
      </w:r>
      <w:r w:rsidR="00273CA3" w:rsidRPr="00E65052">
        <w:rPr>
          <w:rFonts w:ascii="Calibri" w:hAnsi="Calibri" w:cs="Calibri"/>
        </w:rPr>
        <w:t xml:space="preserve">quant à elle </w:t>
      </w:r>
      <w:r w:rsidRPr="00E65052">
        <w:rPr>
          <w:rFonts w:ascii="Calibri" w:hAnsi="Calibri" w:cs="Calibri"/>
        </w:rPr>
        <w:t xml:space="preserve">été identifiée par l’équipe de sécurité à cause d’imprudences. Elle a </w:t>
      </w:r>
      <w:r w:rsidR="002B319E" w:rsidRPr="00E65052">
        <w:rPr>
          <w:rFonts w:ascii="Calibri" w:hAnsi="Calibri" w:cs="Calibri"/>
        </w:rPr>
        <w:t>spécifiquement</w:t>
      </w:r>
      <w:r w:rsidRPr="00E65052">
        <w:rPr>
          <w:rFonts w:ascii="Calibri" w:hAnsi="Calibri" w:cs="Calibri"/>
        </w:rPr>
        <w:t xml:space="preserve"> été </w:t>
      </w:r>
      <w:r w:rsidR="00F8207D" w:rsidRPr="00E65052">
        <w:rPr>
          <w:rFonts w:ascii="Calibri" w:hAnsi="Calibri" w:cs="Calibri"/>
        </w:rPr>
        <w:t>ciblée</w:t>
      </w:r>
      <w:r w:rsidR="00B40B14" w:rsidRPr="00E65052">
        <w:rPr>
          <w:rFonts w:ascii="Calibri" w:hAnsi="Calibri" w:cs="Calibri"/>
        </w:rPr>
        <w:t>,</w:t>
      </w:r>
      <w:r w:rsidRPr="00E65052">
        <w:rPr>
          <w:rFonts w:ascii="Calibri" w:hAnsi="Calibri" w:cs="Calibri"/>
        </w:rPr>
        <w:t xml:space="preserve"> </w:t>
      </w:r>
      <w:r w:rsidR="002B319E" w:rsidRPr="00E65052">
        <w:rPr>
          <w:rFonts w:ascii="Calibri" w:hAnsi="Calibri" w:cs="Calibri"/>
        </w:rPr>
        <w:t>parce qu’</w:t>
      </w:r>
      <w:r w:rsidRPr="00E65052">
        <w:rPr>
          <w:rFonts w:ascii="Calibri" w:hAnsi="Calibri" w:cs="Calibri"/>
        </w:rPr>
        <w:t xml:space="preserve">elle était l’une des seules à avoir travaillé sur les différents projets ayant fait l’objet de fuites. Puis, elle a formellement été </w:t>
      </w:r>
      <w:r w:rsidR="00F51536" w:rsidRPr="00E65052">
        <w:rPr>
          <w:rFonts w:ascii="Calibri" w:hAnsi="Calibri" w:cs="Calibri"/>
        </w:rPr>
        <w:t>discriminée</w:t>
      </w:r>
      <w:r w:rsidRPr="00E65052">
        <w:rPr>
          <w:rFonts w:ascii="Calibri" w:hAnsi="Calibri" w:cs="Calibri"/>
        </w:rPr>
        <w:t xml:space="preserve"> grâce aux dates données pour les deux projets de logiciels. Seule cette ingénieure avait eu la combinaison fatale</w:t>
      </w:r>
      <w:r w:rsidR="005C2346" w:rsidRPr="00E65052">
        <w:rPr>
          <w:rFonts w:ascii="Calibri" w:hAnsi="Calibri" w:cs="Calibri"/>
        </w:rPr>
        <w:t> </w:t>
      </w:r>
      <w:r w:rsidRPr="00E65052">
        <w:rPr>
          <w:rFonts w:ascii="Calibri" w:hAnsi="Calibri" w:cs="Calibri"/>
        </w:rPr>
        <w:t xml:space="preserve">2024 et 2025 comme dates de sorties de ces </w:t>
      </w:r>
      <w:r w:rsidR="008961D2" w:rsidRPr="00E65052">
        <w:rPr>
          <w:rFonts w:ascii="Calibri" w:hAnsi="Calibri" w:cs="Calibri"/>
        </w:rPr>
        <w:t>logiciels</w:t>
      </w:r>
      <w:r w:rsidRPr="00E65052">
        <w:rPr>
          <w:rFonts w:ascii="Calibri" w:hAnsi="Calibri" w:cs="Calibri"/>
        </w:rPr>
        <w:t xml:space="preserve">. </w:t>
      </w:r>
    </w:p>
    <w:p w14:paraId="033C6FC6" w14:textId="77777777" w:rsidR="00BD3F8D" w:rsidRPr="00E65052" w:rsidRDefault="00BD3F8D" w:rsidP="006F0A25">
      <w:pPr>
        <w:jc w:val="both"/>
        <w:rPr>
          <w:rFonts w:ascii="Calibri" w:hAnsi="Calibri" w:cs="Calibri"/>
        </w:rPr>
      </w:pPr>
    </w:p>
    <w:p w14:paraId="0D242DF7" w14:textId="2FF02920" w:rsidR="00A27502" w:rsidRPr="00E65052" w:rsidRDefault="00BD3F8D" w:rsidP="006F0A25">
      <w:pPr>
        <w:jc w:val="both"/>
        <w:rPr>
          <w:rFonts w:ascii="Calibri" w:hAnsi="Calibri" w:cs="Calibri"/>
        </w:rPr>
      </w:pPr>
      <w:r w:rsidRPr="00E65052">
        <w:rPr>
          <w:rFonts w:ascii="Calibri" w:hAnsi="Calibri" w:cs="Calibri"/>
        </w:rPr>
        <w:t>Deux dates, un détail s’apparentant à une information au bleu de méthylène, un procédé visant à introduire des informations erronées afin d’en identifier la source… John Le Carré aurait apprécié</w:t>
      </w:r>
      <w:r w:rsidR="005C2346" w:rsidRPr="00E65052">
        <w:rPr>
          <w:rFonts w:ascii="Calibri" w:hAnsi="Calibri" w:cs="Calibri"/>
        </w:rPr>
        <w:t> </w:t>
      </w:r>
      <w:r w:rsidRPr="00E65052">
        <w:rPr>
          <w:rFonts w:ascii="Calibri" w:hAnsi="Calibri" w:cs="Calibri"/>
        </w:rPr>
        <w:t>!</w:t>
      </w:r>
    </w:p>
    <w:p w14:paraId="316AF7BA" w14:textId="77777777" w:rsidR="00645ECA" w:rsidRPr="00E65052" w:rsidRDefault="00645ECA" w:rsidP="006F0A25">
      <w:pPr>
        <w:jc w:val="both"/>
        <w:rPr>
          <w:rFonts w:ascii="Calibri" w:hAnsi="Calibri" w:cs="Calibri"/>
        </w:rPr>
      </w:pPr>
    </w:p>
    <w:p w14:paraId="1355AA94" w14:textId="185D3773" w:rsidR="00645ECA" w:rsidRPr="00E65052" w:rsidRDefault="00645ECA" w:rsidP="006F0A25">
      <w:pPr>
        <w:jc w:val="both"/>
        <w:rPr>
          <w:rFonts w:ascii="Calibri" w:hAnsi="Calibri" w:cs="Calibri"/>
        </w:rPr>
      </w:pPr>
      <w:r w:rsidRPr="00E65052">
        <w:rPr>
          <w:rFonts w:ascii="Calibri" w:hAnsi="Calibri" w:cs="Calibri"/>
        </w:rPr>
        <w:lastRenderedPageBreak/>
        <w:t>Si la protection de l’innovation peut parfois prendre des formes aussi poussées que l’</w:t>
      </w:r>
      <w:r w:rsidRPr="00E65052">
        <w:rPr>
          <w:rFonts w:ascii="Calibri" w:hAnsi="Calibri" w:cs="Calibri"/>
          <w:i/>
          <w:iCs/>
        </w:rPr>
        <w:t xml:space="preserve">Apple </w:t>
      </w:r>
      <w:proofErr w:type="spellStart"/>
      <w:r w:rsidRPr="00E65052">
        <w:rPr>
          <w:rFonts w:ascii="Calibri" w:hAnsi="Calibri" w:cs="Calibri"/>
          <w:i/>
          <w:iCs/>
        </w:rPr>
        <w:t>Loyality</w:t>
      </w:r>
      <w:proofErr w:type="spellEnd"/>
      <w:r w:rsidRPr="00E65052">
        <w:rPr>
          <w:rFonts w:ascii="Calibri" w:hAnsi="Calibri" w:cs="Calibri"/>
          <w:i/>
          <w:iCs/>
        </w:rPr>
        <w:t xml:space="preserve"> Team</w:t>
      </w:r>
      <w:r w:rsidRPr="00E65052">
        <w:rPr>
          <w:rFonts w:ascii="Calibri" w:hAnsi="Calibri" w:cs="Calibri"/>
        </w:rPr>
        <w:t xml:space="preserve">, </w:t>
      </w:r>
      <w:r w:rsidR="00203B35" w:rsidRPr="00E65052">
        <w:rPr>
          <w:rFonts w:ascii="Calibri" w:hAnsi="Calibri" w:cs="Calibri"/>
        </w:rPr>
        <w:t>la société californienne</w:t>
      </w:r>
      <w:r w:rsidRPr="00E65052">
        <w:rPr>
          <w:rFonts w:ascii="Calibri" w:hAnsi="Calibri" w:cs="Calibri"/>
        </w:rPr>
        <w:t xml:space="preserve"> sait aussi utiliser des </w:t>
      </w:r>
      <w:r w:rsidR="00610202" w:rsidRPr="00E65052">
        <w:rPr>
          <w:rFonts w:ascii="Calibri" w:hAnsi="Calibri" w:cs="Calibri"/>
        </w:rPr>
        <w:t>techniques plus classiques à travers une politique efficace de brevets.</w:t>
      </w:r>
    </w:p>
    <w:p w14:paraId="2ABDB184" w14:textId="77777777" w:rsidR="00D20005" w:rsidRPr="00E65052" w:rsidRDefault="00D20005" w:rsidP="006F0A25">
      <w:pPr>
        <w:jc w:val="both"/>
        <w:rPr>
          <w:rFonts w:ascii="Calibri" w:hAnsi="Calibri" w:cs="Calibri"/>
        </w:rPr>
      </w:pPr>
    </w:p>
    <w:p w14:paraId="75A5C924" w14:textId="77777777" w:rsidR="00D20005" w:rsidRPr="00E65052" w:rsidRDefault="00D20005" w:rsidP="006F0A25">
      <w:pPr>
        <w:jc w:val="both"/>
        <w:rPr>
          <w:rFonts w:ascii="Calibri" w:hAnsi="Calibri" w:cs="Calibri"/>
        </w:rPr>
      </w:pPr>
    </w:p>
    <w:p w14:paraId="6787DB93" w14:textId="2EE3BBD4" w:rsidR="00D20005" w:rsidRPr="00E65052" w:rsidRDefault="00D20005" w:rsidP="00D20005">
      <w:pPr>
        <w:pStyle w:val="Sous-titre"/>
      </w:pPr>
      <w:bookmarkStart w:id="9" w:name="_Toc186792284"/>
      <w:r w:rsidRPr="00E65052">
        <w:t>Le brevet comme arme de protection de l’innovation</w:t>
      </w:r>
      <w:bookmarkEnd w:id="9"/>
    </w:p>
    <w:p w14:paraId="2EE988BD" w14:textId="77777777" w:rsidR="00BD3F8D" w:rsidRPr="00E65052" w:rsidRDefault="00BD3F8D" w:rsidP="006F0A25">
      <w:pPr>
        <w:jc w:val="both"/>
        <w:rPr>
          <w:rFonts w:ascii="Calibri" w:hAnsi="Calibri" w:cs="Calibri"/>
        </w:rPr>
      </w:pPr>
    </w:p>
    <w:p w14:paraId="152D7687" w14:textId="6EA0DE1A" w:rsidR="00D20005" w:rsidRPr="00E65052" w:rsidRDefault="00D20005" w:rsidP="006F0A25">
      <w:pPr>
        <w:jc w:val="both"/>
        <w:rPr>
          <w:rFonts w:ascii="Calibri" w:hAnsi="Calibri" w:cs="Calibri"/>
        </w:rPr>
      </w:pPr>
      <w:r w:rsidRPr="00E65052">
        <w:rPr>
          <w:rFonts w:ascii="Calibri" w:hAnsi="Calibri" w:cs="Calibri"/>
        </w:rPr>
        <w:t>Quel est le point commun entre l’iPhone, l’iPod et une boite de pizza</w:t>
      </w:r>
      <w:r w:rsidR="005C2346" w:rsidRPr="00E65052">
        <w:rPr>
          <w:rFonts w:ascii="Calibri" w:hAnsi="Calibri" w:cs="Calibri"/>
        </w:rPr>
        <w:t> </w:t>
      </w:r>
      <w:r w:rsidRPr="00E65052">
        <w:rPr>
          <w:rFonts w:ascii="Calibri" w:hAnsi="Calibri" w:cs="Calibri"/>
        </w:rPr>
        <w:t>? La question peut sembler incongrue, pourtant la réponse est</w:t>
      </w:r>
      <w:r w:rsidR="00DA64CD" w:rsidRPr="00E65052">
        <w:rPr>
          <w:rFonts w:ascii="Calibri" w:hAnsi="Calibri" w:cs="Calibri"/>
        </w:rPr>
        <w:t>…</w:t>
      </w:r>
      <w:r w:rsidRPr="00E65052">
        <w:rPr>
          <w:rFonts w:ascii="Calibri" w:hAnsi="Calibri" w:cs="Calibri"/>
        </w:rPr>
        <w:t xml:space="preserve"> les brevets déposés par Apple.</w:t>
      </w:r>
    </w:p>
    <w:p w14:paraId="48D31AB4" w14:textId="77777777" w:rsidR="00D20005" w:rsidRPr="00E65052" w:rsidRDefault="00D20005" w:rsidP="006F0A25">
      <w:pPr>
        <w:jc w:val="both"/>
        <w:rPr>
          <w:rFonts w:ascii="Calibri" w:hAnsi="Calibri" w:cs="Calibri"/>
        </w:rPr>
      </w:pPr>
    </w:p>
    <w:p w14:paraId="51DBE291" w14:textId="73B33C70" w:rsidR="00D20005" w:rsidRPr="00E65052" w:rsidRDefault="00D20005" w:rsidP="006F0A25">
      <w:pPr>
        <w:jc w:val="both"/>
        <w:rPr>
          <w:rFonts w:ascii="Calibri" w:hAnsi="Calibri" w:cs="Calibri"/>
        </w:rPr>
      </w:pPr>
      <w:r w:rsidRPr="00E65052">
        <w:rPr>
          <w:rFonts w:ascii="Calibri" w:hAnsi="Calibri" w:cs="Calibri"/>
        </w:rPr>
        <w:t xml:space="preserve">En effet, </w:t>
      </w:r>
      <w:r w:rsidR="00380001" w:rsidRPr="00E65052">
        <w:rPr>
          <w:rFonts w:ascii="Calibri" w:hAnsi="Calibri" w:cs="Calibri"/>
        </w:rPr>
        <w:t>cette dernière</w:t>
      </w:r>
      <w:r w:rsidRPr="00E65052">
        <w:rPr>
          <w:rFonts w:ascii="Calibri" w:hAnsi="Calibri" w:cs="Calibri"/>
        </w:rPr>
        <w:t xml:space="preserve"> dépose des brevets sur tout, et parfois sur n’importe quoi. </w:t>
      </w:r>
      <w:r w:rsidR="00B40B14" w:rsidRPr="00E65052">
        <w:rPr>
          <w:rFonts w:ascii="Calibri" w:hAnsi="Calibri" w:cs="Calibri"/>
        </w:rPr>
        <w:t>À</w:t>
      </w:r>
      <w:r w:rsidRPr="00E65052">
        <w:rPr>
          <w:rFonts w:ascii="Calibri" w:hAnsi="Calibri" w:cs="Calibri"/>
        </w:rPr>
        <w:t xml:space="preserve"> la fin de l’année</w:t>
      </w:r>
      <w:r w:rsidR="005C2346" w:rsidRPr="00E65052">
        <w:rPr>
          <w:rFonts w:ascii="Calibri" w:hAnsi="Calibri" w:cs="Calibri"/>
        </w:rPr>
        <w:t> </w:t>
      </w:r>
      <w:r w:rsidRPr="00E65052">
        <w:rPr>
          <w:rFonts w:ascii="Calibri" w:hAnsi="Calibri" w:cs="Calibri"/>
        </w:rPr>
        <w:t>2023, la firme de Cupertino avait déposé 95</w:t>
      </w:r>
      <w:r w:rsidR="00B537EF" w:rsidRPr="00E65052">
        <w:rPr>
          <w:rFonts w:ascii="Calibri" w:hAnsi="Calibri" w:cs="Calibri"/>
        </w:rPr>
        <w:t xml:space="preserve"> </w:t>
      </w:r>
      <w:r w:rsidRPr="00E65052">
        <w:rPr>
          <w:rFonts w:ascii="Calibri" w:hAnsi="Calibri" w:cs="Calibri"/>
        </w:rPr>
        <w:t>500</w:t>
      </w:r>
      <w:r w:rsidR="005C2346" w:rsidRPr="00E65052">
        <w:rPr>
          <w:rFonts w:ascii="Calibri" w:hAnsi="Calibri" w:cs="Calibri"/>
        </w:rPr>
        <w:t> </w:t>
      </w:r>
      <w:r w:rsidRPr="00E65052">
        <w:rPr>
          <w:rFonts w:ascii="Calibri" w:hAnsi="Calibri" w:cs="Calibri"/>
        </w:rPr>
        <w:t>brevets dont 78</w:t>
      </w:r>
      <w:r w:rsidR="00B537EF" w:rsidRPr="00E65052">
        <w:rPr>
          <w:rFonts w:ascii="Calibri" w:hAnsi="Calibri" w:cs="Calibri"/>
        </w:rPr>
        <w:t xml:space="preserve"> </w:t>
      </w:r>
      <w:r w:rsidRPr="00E65052">
        <w:rPr>
          <w:rFonts w:ascii="Calibri" w:hAnsi="Calibri" w:cs="Calibri"/>
        </w:rPr>
        <w:t>104 toujours actifs portant sur 34</w:t>
      </w:r>
      <w:r w:rsidR="00B537EF" w:rsidRPr="00E65052">
        <w:rPr>
          <w:rFonts w:ascii="Calibri" w:hAnsi="Calibri" w:cs="Calibri"/>
        </w:rPr>
        <w:t xml:space="preserve"> </w:t>
      </w:r>
      <w:r w:rsidRPr="00E65052">
        <w:rPr>
          <w:rFonts w:ascii="Calibri" w:hAnsi="Calibri" w:cs="Calibri"/>
        </w:rPr>
        <w:t>137</w:t>
      </w:r>
      <w:r w:rsidR="005C2346" w:rsidRPr="00E65052">
        <w:rPr>
          <w:rFonts w:ascii="Calibri" w:hAnsi="Calibri" w:cs="Calibri"/>
        </w:rPr>
        <w:t> </w:t>
      </w:r>
      <w:r w:rsidRPr="00E65052">
        <w:rPr>
          <w:rFonts w:ascii="Calibri" w:hAnsi="Calibri" w:cs="Calibri"/>
        </w:rPr>
        <w:t>familles différentes.</w:t>
      </w:r>
      <w:r w:rsidR="00205C1F" w:rsidRPr="00E65052">
        <w:rPr>
          <w:rFonts w:ascii="Calibri" w:hAnsi="Calibri" w:cs="Calibri"/>
        </w:rPr>
        <w:t xml:space="preserve"> La progression du nombre de brevets par année est également assez spectaculaire, passant de 378 en 2000 à 4</w:t>
      </w:r>
      <w:r w:rsidR="00B537EF" w:rsidRPr="00E65052">
        <w:rPr>
          <w:rFonts w:ascii="Calibri" w:hAnsi="Calibri" w:cs="Calibri"/>
        </w:rPr>
        <w:t xml:space="preserve"> </w:t>
      </w:r>
      <w:r w:rsidR="00205C1F" w:rsidRPr="00E65052">
        <w:rPr>
          <w:rFonts w:ascii="Calibri" w:hAnsi="Calibri" w:cs="Calibri"/>
        </w:rPr>
        <w:t>238 en 2010 jusqu’à au record de 9</w:t>
      </w:r>
      <w:r w:rsidR="00B537EF" w:rsidRPr="00E65052">
        <w:rPr>
          <w:rFonts w:ascii="Calibri" w:hAnsi="Calibri" w:cs="Calibri"/>
        </w:rPr>
        <w:t xml:space="preserve"> </w:t>
      </w:r>
      <w:r w:rsidR="00205C1F" w:rsidRPr="00E65052">
        <w:rPr>
          <w:rFonts w:ascii="Calibri" w:hAnsi="Calibri" w:cs="Calibri"/>
        </w:rPr>
        <w:t>494 pour la seule année</w:t>
      </w:r>
      <w:r w:rsidR="005C2346" w:rsidRPr="00E65052">
        <w:rPr>
          <w:rFonts w:ascii="Calibri" w:hAnsi="Calibri" w:cs="Calibri"/>
        </w:rPr>
        <w:t> </w:t>
      </w:r>
      <w:r w:rsidR="00205C1F" w:rsidRPr="00E65052">
        <w:rPr>
          <w:rFonts w:ascii="Calibri" w:hAnsi="Calibri" w:cs="Calibri"/>
        </w:rPr>
        <w:t>2020</w:t>
      </w:r>
      <w:r w:rsidR="00565FA6" w:rsidRPr="00E65052">
        <w:rPr>
          <w:rStyle w:val="Appeldenotedefin"/>
          <w:rFonts w:ascii="Calibri" w:hAnsi="Calibri" w:cs="Calibri"/>
        </w:rPr>
        <w:endnoteReference w:id="10"/>
      </w:r>
      <w:r w:rsidR="00205C1F" w:rsidRPr="00E65052">
        <w:rPr>
          <w:rFonts w:ascii="Calibri" w:hAnsi="Calibri" w:cs="Calibri"/>
        </w:rPr>
        <w:t xml:space="preserve">. </w:t>
      </w:r>
    </w:p>
    <w:p w14:paraId="087F458C" w14:textId="77777777" w:rsidR="00366990" w:rsidRPr="00E65052" w:rsidRDefault="00366990" w:rsidP="006F0A25">
      <w:pPr>
        <w:jc w:val="both"/>
        <w:rPr>
          <w:rFonts w:ascii="Calibri" w:hAnsi="Calibri" w:cs="Calibri"/>
        </w:rPr>
      </w:pPr>
    </w:p>
    <w:p w14:paraId="1C47F413" w14:textId="41CAC662" w:rsidR="00205C1F" w:rsidRPr="00E65052" w:rsidRDefault="00205C1F" w:rsidP="006F0A25">
      <w:pPr>
        <w:jc w:val="both"/>
        <w:rPr>
          <w:rFonts w:ascii="Calibri" w:hAnsi="Calibri" w:cs="Calibri"/>
        </w:rPr>
      </w:pPr>
      <w:r w:rsidRPr="00E65052">
        <w:rPr>
          <w:rFonts w:ascii="Calibri" w:hAnsi="Calibri" w:cs="Calibri"/>
        </w:rPr>
        <w:t xml:space="preserve">Cette explosion de dépôts de </w:t>
      </w:r>
      <w:r w:rsidR="00442C69" w:rsidRPr="00E65052">
        <w:rPr>
          <w:rFonts w:ascii="Calibri" w:hAnsi="Calibri" w:cs="Calibri"/>
        </w:rPr>
        <w:t xml:space="preserve">demandes de </w:t>
      </w:r>
      <w:r w:rsidRPr="00E65052">
        <w:rPr>
          <w:rFonts w:ascii="Calibri" w:hAnsi="Calibri" w:cs="Calibri"/>
        </w:rPr>
        <w:t>brevet</w:t>
      </w:r>
      <w:r w:rsidR="00442C69" w:rsidRPr="00E65052">
        <w:rPr>
          <w:rFonts w:ascii="Calibri" w:hAnsi="Calibri" w:cs="Calibri"/>
        </w:rPr>
        <w:t>s</w:t>
      </w:r>
      <w:r w:rsidRPr="00E65052">
        <w:rPr>
          <w:rFonts w:ascii="Calibri" w:hAnsi="Calibri" w:cs="Calibri"/>
        </w:rPr>
        <w:t xml:space="preserve"> peut s’expliquer par plusieurs facteurs. En particulier le nombre de produits commercialisés par Apple, passant des seuls ordinateurs de bureau et portables au début des années</w:t>
      </w:r>
      <w:r w:rsidR="005C2346" w:rsidRPr="00E65052">
        <w:rPr>
          <w:rFonts w:ascii="Calibri" w:hAnsi="Calibri" w:cs="Calibri"/>
        </w:rPr>
        <w:t> </w:t>
      </w:r>
      <w:r w:rsidRPr="00E65052">
        <w:rPr>
          <w:rFonts w:ascii="Calibri" w:hAnsi="Calibri" w:cs="Calibri"/>
        </w:rPr>
        <w:t xml:space="preserve">2000 au lancement de l’iPod en 2001 puis de l’iPhone en 2007, de l’iPad en 2010, de l’Apple Watch en 2015 et enfin de l’Apple Vision Pro en 2024. </w:t>
      </w:r>
    </w:p>
    <w:p w14:paraId="3602FD0D" w14:textId="77777777" w:rsidR="00205C1F" w:rsidRPr="00E65052" w:rsidRDefault="00205C1F" w:rsidP="006F0A25">
      <w:pPr>
        <w:jc w:val="both"/>
        <w:rPr>
          <w:rFonts w:ascii="Calibri" w:hAnsi="Calibri" w:cs="Calibri"/>
        </w:rPr>
      </w:pPr>
    </w:p>
    <w:p w14:paraId="7E710F12" w14:textId="33F75B54" w:rsidR="00205C1F" w:rsidRPr="00E65052" w:rsidRDefault="00205C1F" w:rsidP="006F0A25">
      <w:pPr>
        <w:jc w:val="both"/>
        <w:rPr>
          <w:rFonts w:ascii="Calibri" w:hAnsi="Calibri" w:cs="Calibri"/>
        </w:rPr>
      </w:pPr>
      <w:r w:rsidRPr="00E65052">
        <w:rPr>
          <w:rFonts w:ascii="Calibri" w:hAnsi="Calibri" w:cs="Calibri"/>
        </w:rPr>
        <w:t xml:space="preserve">Chaque nouvelle catégorie de produits </w:t>
      </w:r>
      <w:r w:rsidR="006A08E9" w:rsidRPr="00E65052">
        <w:rPr>
          <w:rFonts w:ascii="Calibri" w:hAnsi="Calibri" w:cs="Calibri"/>
        </w:rPr>
        <w:t>génère</w:t>
      </w:r>
      <w:r w:rsidRPr="00E65052">
        <w:rPr>
          <w:rFonts w:ascii="Calibri" w:hAnsi="Calibri" w:cs="Calibri"/>
        </w:rPr>
        <w:t xml:space="preserve"> des recherches en R&amp;D propres et donc, comme corolaire, de nouveaux brevets.</w:t>
      </w:r>
      <w:r w:rsidR="00F22992" w:rsidRPr="00E65052">
        <w:rPr>
          <w:rFonts w:ascii="Calibri" w:hAnsi="Calibri" w:cs="Calibri"/>
        </w:rPr>
        <w:t xml:space="preserve"> Le dernier grand produit lancé par l’entreprise américaine, le plus avancé technologiquement parlant, l’Apple Vision Pro, est protégé par plus de 5</w:t>
      </w:r>
      <w:r w:rsidR="005C2346" w:rsidRPr="00E65052">
        <w:rPr>
          <w:rFonts w:ascii="Calibri" w:hAnsi="Calibri" w:cs="Calibri"/>
        </w:rPr>
        <w:t> </w:t>
      </w:r>
      <w:r w:rsidR="00F22992" w:rsidRPr="00E65052">
        <w:rPr>
          <w:rFonts w:ascii="Calibri" w:hAnsi="Calibri" w:cs="Calibri"/>
        </w:rPr>
        <w:t>000</w:t>
      </w:r>
      <w:r w:rsidR="005C2346" w:rsidRPr="00E65052">
        <w:rPr>
          <w:rFonts w:ascii="Calibri" w:hAnsi="Calibri" w:cs="Calibri"/>
        </w:rPr>
        <w:t> </w:t>
      </w:r>
      <w:r w:rsidR="00F22992" w:rsidRPr="00E65052">
        <w:rPr>
          <w:rFonts w:ascii="Calibri" w:hAnsi="Calibri" w:cs="Calibri"/>
        </w:rPr>
        <w:t>brevets à lui tout seul</w:t>
      </w:r>
      <w:r w:rsidR="0095029E" w:rsidRPr="00E65052">
        <w:rPr>
          <w:rStyle w:val="Appeldenotedefin"/>
          <w:rFonts w:ascii="Calibri" w:hAnsi="Calibri" w:cs="Calibri"/>
        </w:rPr>
        <w:endnoteReference w:id="11"/>
      </w:r>
      <w:r w:rsidR="00F22992" w:rsidRPr="00E65052">
        <w:rPr>
          <w:rFonts w:ascii="Calibri" w:hAnsi="Calibri" w:cs="Calibri"/>
        </w:rPr>
        <w:t>.</w:t>
      </w:r>
    </w:p>
    <w:p w14:paraId="316238A9" w14:textId="4643E1FA" w:rsidR="003F681D" w:rsidRPr="00E65052" w:rsidRDefault="003F681D" w:rsidP="006F0A25">
      <w:pPr>
        <w:jc w:val="both"/>
        <w:rPr>
          <w:rFonts w:ascii="Calibri" w:hAnsi="Calibri" w:cs="Calibri"/>
        </w:rPr>
      </w:pPr>
    </w:p>
    <w:p w14:paraId="1C98F3DA" w14:textId="3BF7B562" w:rsidR="003F681D" w:rsidRPr="00E65052" w:rsidRDefault="003F681D" w:rsidP="006F0A25">
      <w:pPr>
        <w:jc w:val="both"/>
        <w:rPr>
          <w:rFonts w:ascii="Calibri" w:hAnsi="Calibri" w:cs="Calibri"/>
        </w:rPr>
      </w:pPr>
      <w:r w:rsidRPr="00E65052">
        <w:rPr>
          <w:rFonts w:ascii="Calibri" w:hAnsi="Calibri" w:cs="Calibri"/>
        </w:rPr>
        <w:t xml:space="preserve">Outre ces nombreux développements de produits et les efforts de R&amp;D consentis, la frénésie de brevets chez Apple s’explique aussi largement par </w:t>
      </w:r>
      <w:r w:rsidR="00177C09" w:rsidRPr="00E65052">
        <w:rPr>
          <w:rFonts w:ascii="Calibri" w:hAnsi="Calibri" w:cs="Calibri"/>
        </w:rPr>
        <w:t>l’histoire de la marque.</w:t>
      </w:r>
    </w:p>
    <w:p w14:paraId="09B85811" w14:textId="77777777" w:rsidR="00177C09" w:rsidRPr="00E65052" w:rsidRDefault="00177C09" w:rsidP="006F0A25">
      <w:pPr>
        <w:jc w:val="both"/>
        <w:rPr>
          <w:rFonts w:ascii="Calibri" w:hAnsi="Calibri" w:cs="Calibri"/>
        </w:rPr>
      </w:pPr>
    </w:p>
    <w:p w14:paraId="1418465B" w14:textId="336BB7B4" w:rsidR="00177C09" w:rsidRPr="00E65052" w:rsidRDefault="002B319E" w:rsidP="006F0A25">
      <w:pPr>
        <w:jc w:val="both"/>
        <w:rPr>
          <w:rFonts w:ascii="Calibri" w:hAnsi="Calibri" w:cs="Calibri"/>
        </w:rPr>
      </w:pPr>
      <w:r w:rsidRPr="00E65052">
        <w:rPr>
          <w:rFonts w:ascii="Calibri" w:hAnsi="Calibri" w:cs="Calibri"/>
        </w:rPr>
        <w:t>L</w:t>
      </w:r>
      <w:r w:rsidR="00177C09" w:rsidRPr="00E65052">
        <w:rPr>
          <w:rFonts w:ascii="Calibri" w:hAnsi="Calibri" w:cs="Calibri"/>
        </w:rPr>
        <w:t>es premiers ordinateurs personnels conçu</w:t>
      </w:r>
      <w:r w:rsidR="00B40B14" w:rsidRPr="00E65052">
        <w:rPr>
          <w:rFonts w:ascii="Calibri" w:hAnsi="Calibri" w:cs="Calibri"/>
        </w:rPr>
        <w:t>s</w:t>
      </w:r>
      <w:r w:rsidR="00177C09" w:rsidRPr="00E65052">
        <w:rPr>
          <w:rFonts w:ascii="Calibri" w:hAnsi="Calibri" w:cs="Calibri"/>
        </w:rPr>
        <w:t xml:space="preserve"> étaient bien différents de leurs versions actuelles. Toutes les fonctions étaient accessibles uniquement via des commandes entrées grâce à un clavier sur un écran affichant des lignes de codes vertes. </w:t>
      </w:r>
    </w:p>
    <w:p w14:paraId="013CD264" w14:textId="77777777" w:rsidR="00177C09" w:rsidRPr="00E65052" w:rsidRDefault="00177C09" w:rsidP="006F0A25">
      <w:pPr>
        <w:jc w:val="both"/>
        <w:rPr>
          <w:rFonts w:ascii="Calibri" w:hAnsi="Calibri" w:cs="Calibri"/>
        </w:rPr>
      </w:pPr>
    </w:p>
    <w:p w14:paraId="1B41D091" w14:textId="6DD932BA" w:rsidR="00177C09" w:rsidRPr="00E65052" w:rsidRDefault="00177C09" w:rsidP="006F0A25">
      <w:pPr>
        <w:jc w:val="both"/>
        <w:rPr>
          <w:rFonts w:ascii="Calibri" w:hAnsi="Calibri" w:cs="Calibri"/>
        </w:rPr>
      </w:pPr>
      <w:r w:rsidRPr="00E65052">
        <w:rPr>
          <w:rFonts w:ascii="Calibri" w:hAnsi="Calibri" w:cs="Calibri"/>
        </w:rPr>
        <w:t>L’interface graphique telle qu</w:t>
      </w:r>
      <w:r w:rsidR="009B4768" w:rsidRPr="00E65052">
        <w:rPr>
          <w:rFonts w:ascii="Calibri" w:hAnsi="Calibri" w:cs="Calibri"/>
        </w:rPr>
        <w:t>’on la</w:t>
      </w:r>
      <w:r w:rsidRPr="00E65052">
        <w:rPr>
          <w:rFonts w:ascii="Calibri" w:hAnsi="Calibri" w:cs="Calibri"/>
        </w:rPr>
        <w:t xml:space="preserve"> connait aujourd’hui a été popularisée par Apple grâce à son ordinateur Lisa lancé en 1983. </w:t>
      </w:r>
      <w:r w:rsidR="002B319E" w:rsidRPr="00E65052">
        <w:rPr>
          <w:rFonts w:ascii="Calibri" w:hAnsi="Calibri" w:cs="Calibri"/>
        </w:rPr>
        <w:t>Néanmoins</w:t>
      </w:r>
      <w:r w:rsidR="002413CF" w:rsidRPr="00E65052">
        <w:rPr>
          <w:rFonts w:ascii="Calibri" w:hAnsi="Calibri" w:cs="Calibri"/>
        </w:rPr>
        <w:t xml:space="preserve"> d’un bureau virtuel,</w:t>
      </w:r>
      <w:r w:rsidRPr="00E65052">
        <w:rPr>
          <w:rFonts w:ascii="Calibri" w:hAnsi="Calibri" w:cs="Calibri"/>
        </w:rPr>
        <w:t xml:space="preserve"> les ic</w:t>
      </w:r>
      <w:r w:rsidR="00B40B14" w:rsidRPr="00E65052">
        <w:rPr>
          <w:rFonts w:ascii="Calibri" w:hAnsi="Calibri" w:cs="Calibri"/>
        </w:rPr>
        <w:t>ô</w:t>
      </w:r>
      <w:r w:rsidRPr="00E65052">
        <w:rPr>
          <w:rFonts w:ascii="Calibri" w:hAnsi="Calibri" w:cs="Calibri"/>
        </w:rPr>
        <w:t xml:space="preserve">nes </w:t>
      </w:r>
      <w:r w:rsidR="002413CF" w:rsidRPr="00E65052">
        <w:rPr>
          <w:rFonts w:ascii="Calibri" w:hAnsi="Calibri" w:cs="Calibri"/>
        </w:rPr>
        <w:t xml:space="preserve">et </w:t>
      </w:r>
      <w:r w:rsidRPr="00E65052">
        <w:rPr>
          <w:rFonts w:ascii="Calibri" w:hAnsi="Calibri" w:cs="Calibri"/>
        </w:rPr>
        <w:t>l’utilisation d’une souri</w:t>
      </w:r>
      <w:r w:rsidR="00051584" w:rsidRPr="00E65052">
        <w:rPr>
          <w:rFonts w:ascii="Calibri" w:hAnsi="Calibri" w:cs="Calibri"/>
        </w:rPr>
        <w:t>s</w:t>
      </w:r>
      <w:r w:rsidRPr="00E65052">
        <w:rPr>
          <w:rFonts w:ascii="Calibri" w:hAnsi="Calibri" w:cs="Calibri"/>
        </w:rPr>
        <w:t xml:space="preserve"> et d’un pointeur, ne sont pas les inventions des ingénieurs d’Apple</w:t>
      </w:r>
      <w:r w:rsidR="00B40B14" w:rsidRPr="00E65052">
        <w:rPr>
          <w:rFonts w:ascii="Calibri" w:hAnsi="Calibri" w:cs="Calibri"/>
        </w:rPr>
        <w:t>,</w:t>
      </w:r>
      <w:r w:rsidRPr="00E65052">
        <w:rPr>
          <w:rFonts w:ascii="Calibri" w:hAnsi="Calibri" w:cs="Calibri"/>
        </w:rPr>
        <w:t xml:space="preserve"> mais de ceux du </w:t>
      </w:r>
      <w:r w:rsidR="00CB25E7" w:rsidRPr="00E65052">
        <w:rPr>
          <w:rFonts w:ascii="Calibri" w:hAnsi="Calibri" w:cs="Calibri"/>
          <w:i/>
          <w:iCs/>
        </w:rPr>
        <w:t xml:space="preserve">Palo Alto </w:t>
      </w:r>
      <w:proofErr w:type="spellStart"/>
      <w:r w:rsidR="00CB25E7" w:rsidRPr="00E65052">
        <w:rPr>
          <w:rFonts w:ascii="Calibri" w:hAnsi="Calibri" w:cs="Calibri"/>
          <w:i/>
          <w:iCs/>
        </w:rPr>
        <w:t>Research</w:t>
      </w:r>
      <w:proofErr w:type="spellEnd"/>
      <w:r w:rsidR="00CB25E7" w:rsidRPr="00E65052">
        <w:rPr>
          <w:rFonts w:ascii="Calibri" w:hAnsi="Calibri" w:cs="Calibri"/>
          <w:i/>
          <w:iCs/>
        </w:rPr>
        <w:t xml:space="preserve"> Center</w:t>
      </w:r>
      <w:r w:rsidR="00CB25E7" w:rsidRPr="00E65052">
        <w:rPr>
          <w:rFonts w:ascii="Calibri" w:hAnsi="Calibri" w:cs="Calibri"/>
        </w:rPr>
        <w:t xml:space="preserve"> au sein du </w:t>
      </w:r>
      <w:r w:rsidRPr="00E65052">
        <w:rPr>
          <w:rFonts w:ascii="Calibri" w:hAnsi="Calibri" w:cs="Calibri"/>
          <w:i/>
          <w:iCs/>
        </w:rPr>
        <w:t>Xerox Parc</w:t>
      </w:r>
      <w:r w:rsidRPr="00E65052">
        <w:rPr>
          <w:rFonts w:ascii="Calibri" w:hAnsi="Calibri" w:cs="Calibri"/>
        </w:rPr>
        <w:t xml:space="preserve">, le centre de recherche et développement de Xerox, fabricant de… photocopieurs. </w:t>
      </w:r>
    </w:p>
    <w:p w14:paraId="3B6FD0D4" w14:textId="77777777" w:rsidR="00177C09" w:rsidRPr="00E65052" w:rsidRDefault="00177C09" w:rsidP="006F0A25">
      <w:pPr>
        <w:jc w:val="both"/>
        <w:rPr>
          <w:rFonts w:ascii="Calibri" w:hAnsi="Calibri" w:cs="Calibri"/>
        </w:rPr>
      </w:pPr>
    </w:p>
    <w:p w14:paraId="7D96A2BE" w14:textId="0BA5060F" w:rsidR="00177C09" w:rsidRPr="00E65052" w:rsidRDefault="00177C09" w:rsidP="006F0A25">
      <w:pPr>
        <w:jc w:val="both"/>
        <w:rPr>
          <w:rFonts w:ascii="Calibri" w:hAnsi="Calibri" w:cs="Calibri"/>
        </w:rPr>
      </w:pPr>
      <w:r w:rsidRPr="00E65052">
        <w:rPr>
          <w:rFonts w:ascii="Calibri" w:hAnsi="Calibri" w:cs="Calibri"/>
        </w:rPr>
        <w:t xml:space="preserve">Lors d’une visite du </w:t>
      </w:r>
      <w:r w:rsidRPr="00E65052">
        <w:rPr>
          <w:rFonts w:ascii="Calibri" w:hAnsi="Calibri" w:cs="Calibri"/>
          <w:i/>
          <w:iCs/>
        </w:rPr>
        <w:t>Xerox Parc</w:t>
      </w:r>
      <w:r w:rsidRPr="00E65052">
        <w:rPr>
          <w:rFonts w:ascii="Calibri" w:hAnsi="Calibri" w:cs="Calibri"/>
        </w:rPr>
        <w:t>, le fondateur d’Apple</w:t>
      </w:r>
      <w:r w:rsidR="000B53B4" w:rsidRPr="00E65052">
        <w:rPr>
          <w:rFonts w:ascii="Calibri" w:hAnsi="Calibri" w:cs="Calibri"/>
        </w:rPr>
        <w:t>,</w:t>
      </w:r>
      <w:r w:rsidR="000E61BB" w:rsidRPr="00E65052">
        <w:rPr>
          <w:rFonts w:ascii="Calibri" w:hAnsi="Calibri" w:cs="Calibri"/>
        </w:rPr>
        <w:t xml:space="preserve"> Steve Jobs</w:t>
      </w:r>
      <w:r w:rsidR="000B53B4" w:rsidRPr="00E65052">
        <w:rPr>
          <w:rFonts w:ascii="Calibri" w:hAnsi="Calibri" w:cs="Calibri"/>
        </w:rPr>
        <w:t>,</w:t>
      </w:r>
      <w:r w:rsidRPr="00E65052">
        <w:rPr>
          <w:rFonts w:ascii="Calibri" w:hAnsi="Calibri" w:cs="Calibri"/>
        </w:rPr>
        <w:t xml:space="preserve"> se voit présenter </w:t>
      </w:r>
      <w:r w:rsidR="00CF7B86" w:rsidRPr="00E65052">
        <w:rPr>
          <w:rFonts w:ascii="Calibri" w:hAnsi="Calibri" w:cs="Calibri"/>
        </w:rPr>
        <w:t>lors de deux visites</w:t>
      </w:r>
      <w:r w:rsidR="006E51D7" w:rsidRPr="00E65052">
        <w:rPr>
          <w:rFonts w:ascii="Calibri" w:hAnsi="Calibri" w:cs="Calibri"/>
        </w:rPr>
        <w:t>,</w:t>
      </w:r>
      <w:r w:rsidR="00CF7B86" w:rsidRPr="00E65052">
        <w:rPr>
          <w:rFonts w:ascii="Calibri" w:hAnsi="Calibri" w:cs="Calibri"/>
        </w:rPr>
        <w:t xml:space="preserve"> en novembre 1979</w:t>
      </w:r>
      <w:r w:rsidR="006E51D7" w:rsidRPr="00E65052">
        <w:rPr>
          <w:rFonts w:ascii="Calibri" w:hAnsi="Calibri" w:cs="Calibri"/>
        </w:rPr>
        <w:t>,</w:t>
      </w:r>
      <w:r w:rsidR="00CF7B86" w:rsidRPr="00E65052">
        <w:rPr>
          <w:rFonts w:ascii="Calibri" w:hAnsi="Calibri" w:cs="Calibri"/>
        </w:rPr>
        <w:t xml:space="preserve"> </w:t>
      </w:r>
      <w:r w:rsidRPr="00E65052">
        <w:rPr>
          <w:rFonts w:ascii="Calibri" w:hAnsi="Calibri" w:cs="Calibri"/>
        </w:rPr>
        <w:t xml:space="preserve">les prémices de l’interface graphique </w:t>
      </w:r>
      <w:r w:rsidR="00CF7B86" w:rsidRPr="00E65052">
        <w:rPr>
          <w:rFonts w:ascii="Calibri" w:hAnsi="Calibri" w:cs="Calibri"/>
        </w:rPr>
        <w:t xml:space="preserve">par une équipe de chercheurs </w:t>
      </w:r>
      <w:r w:rsidR="00CB25E7" w:rsidRPr="00E65052">
        <w:rPr>
          <w:rFonts w:ascii="Calibri" w:hAnsi="Calibri" w:cs="Calibri"/>
        </w:rPr>
        <w:t xml:space="preserve">disant ne pas trop </w:t>
      </w:r>
      <w:r w:rsidR="00CF7B86" w:rsidRPr="00E65052">
        <w:rPr>
          <w:rFonts w:ascii="Calibri" w:hAnsi="Calibri" w:cs="Calibri"/>
        </w:rPr>
        <w:t>savoir quoi faire avec ce projet</w:t>
      </w:r>
      <w:r w:rsidR="009C74C4" w:rsidRPr="00E65052">
        <w:rPr>
          <w:rStyle w:val="Appeldenotedefin"/>
          <w:rFonts w:ascii="Calibri" w:hAnsi="Calibri" w:cs="Calibri"/>
        </w:rPr>
        <w:endnoteReference w:id="12"/>
      </w:r>
      <w:r w:rsidR="00CF7B86" w:rsidRPr="00E65052">
        <w:rPr>
          <w:rFonts w:ascii="Calibri" w:hAnsi="Calibri" w:cs="Calibri"/>
        </w:rPr>
        <w:t xml:space="preserve">. </w:t>
      </w:r>
    </w:p>
    <w:p w14:paraId="633481EE" w14:textId="77777777" w:rsidR="00CF7B86" w:rsidRPr="00E65052" w:rsidRDefault="00CF7B86" w:rsidP="006F0A25">
      <w:pPr>
        <w:jc w:val="both"/>
        <w:rPr>
          <w:rFonts w:ascii="Calibri" w:hAnsi="Calibri" w:cs="Calibri"/>
        </w:rPr>
      </w:pPr>
    </w:p>
    <w:p w14:paraId="37809A01" w14:textId="67FAEF1E" w:rsidR="00205C1F" w:rsidRPr="00E65052" w:rsidRDefault="00CF7B86" w:rsidP="006F0A25">
      <w:pPr>
        <w:jc w:val="both"/>
        <w:rPr>
          <w:rFonts w:ascii="Calibri" w:hAnsi="Calibri" w:cs="Calibri"/>
        </w:rPr>
      </w:pPr>
      <w:r w:rsidRPr="00E65052">
        <w:rPr>
          <w:rFonts w:ascii="Calibri" w:hAnsi="Calibri" w:cs="Calibri"/>
        </w:rPr>
        <w:t>Steve Jobs</w:t>
      </w:r>
      <w:r w:rsidR="002B319E" w:rsidRPr="00E65052">
        <w:rPr>
          <w:rFonts w:ascii="Calibri" w:hAnsi="Calibri" w:cs="Calibri"/>
        </w:rPr>
        <w:t>, lui,</w:t>
      </w:r>
      <w:r w:rsidRPr="00E65052">
        <w:rPr>
          <w:rFonts w:ascii="Calibri" w:hAnsi="Calibri" w:cs="Calibri"/>
        </w:rPr>
        <w:t xml:space="preserve"> y voit le futur et lance ses équipes sur la copie de ce projet. Il reprendra plus tard dans la presse</w:t>
      </w:r>
      <w:r w:rsidR="000750E3" w:rsidRPr="00E65052">
        <w:rPr>
          <w:rFonts w:ascii="Calibri" w:hAnsi="Calibri" w:cs="Calibri"/>
        </w:rPr>
        <w:t>,</w:t>
      </w:r>
      <w:r w:rsidRPr="00E65052">
        <w:rPr>
          <w:rFonts w:ascii="Calibri" w:hAnsi="Calibri" w:cs="Calibri"/>
        </w:rPr>
        <w:t xml:space="preserve"> en référence à cet épisode</w:t>
      </w:r>
      <w:r w:rsidR="000750E3" w:rsidRPr="00E65052">
        <w:rPr>
          <w:rFonts w:ascii="Calibri" w:hAnsi="Calibri" w:cs="Calibri"/>
        </w:rPr>
        <w:t>,</w:t>
      </w:r>
      <w:r w:rsidRPr="00E65052">
        <w:rPr>
          <w:rFonts w:ascii="Calibri" w:hAnsi="Calibri" w:cs="Calibri"/>
        </w:rPr>
        <w:t> une phrase de Pablo Picasso</w:t>
      </w:r>
      <w:r w:rsidR="005C2346" w:rsidRPr="00E65052">
        <w:rPr>
          <w:rFonts w:ascii="Calibri" w:hAnsi="Calibri" w:cs="Calibri"/>
        </w:rPr>
        <w:t> </w:t>
      </w:r>
      <w:r w:rsidRPr="00E65052">
        <w:rPr>
          <w:rFonts w:ascii="Calibri" w:hAnsi="Calibri" w:cs="Calibri"/>
        </w:rPr>
        <w:t>: «</w:t>
      </w:r>
      <w:r w:rsidR="005C2346" w:rsidRPr="00E65052">
        <w:rPr>
          <w:rFonts w:ascii="Calibri" w:hAnsi="Calibri" w:cs="Calibri"/>
        </w:rPr>
        <w:t> </w:t>
      </w:r>
      <w:r w:rsidRPr="00E65052">
        <w:rPr>
          <w:rFonts w:ascii="Calibri" w:hAnsi="Calibri" w:cs="Calibri"/>
          <w:i/>
          <w:iCs/>
        </w:rPr>
        <w:t>Les bons artistes copient, les grands artistes volent</w:t>
      </w:r>
      <w:r w:rsidR="005C2346" w:rsidRPr="00E65052">
        <w:rPr>
          <w:rFonts w:ascii="Calibri" w:hAnsi="Calibri" w:cs="Calibri"/>
        </w:rPr>
        <w:t> </w:t>
      </w:r>
      <w:r w:rsidRPr="00E65052">
        <w:rPr>
          <w:rFonts w:ascii="Calibri" w:hAnsi="Calibri" w:cs="Calibri"/>
        </w:rPr>
        <w:t>».</w:t>
      </w:r>
    </w:p>
    <w:p w14:paraId="350B4B69" w14:textId="77777777" w:rsidR="00CF7B86" w:rsidRPr="00E65052" w:rsidRDefault="00CF7B86" w:rsidP="006F0A25">
      <w:pPr>
        <w:jc w:val="both"/>
        <w:rPr>
          <w:rFonts w:ascii="Calibri" w:hAnsi="Calibri" w:cs="Calibri"/>
        </w:rPr>
      </w:pPr>
    </w:p>
    <w:p w14:paraId="2137F885" w14:textId="7C20A745" w:rsidR="00CF7B86" w:rsidRPr="00E65052" w:rsidRDefault="00CF7B86" w:rsidP="006F0A25">
      <w:pPr>
        <w:jc w:val="both"/>
        <w:rPr>
          <w:rFonts w:ascii="Calibri" w:hAnsi="Calibri" w:cs="Calibri"/>
        </w:rPr>
      </w:pPr>
      <w:r w:rsidRPr="00E65052">
        <w:rPr>
          <w:rFonts w:ascii="Calibri" w:hAnsi="Calibri" w:cs="Calibri"/>
        </w:rPr>
        <w:lastRenderedPageBreak/>
        <w:t>Le Lisa puis son successeur</w:t>
      </w:r>
      <w:r w:rsidR="00B40B14" w:rsidRPr="00E65052">
        <w:rPr>
          <w:rFonts w:ascii="Calibri" w:hAnsi="Calibri" w:cs="Calibri"/>
        </w:rPr>
        <w:t>,</w:t>
      </w:r>
      <w:r w:rsidRPr="00E65052">
        <w:rPr>
          <w:rFonts w:ascii="Calibri" w:hAnsi="Calibri" w:cs="Calibri"/>
        </w:rPr>
        <w:t xml:space="preserve"> le </w:t>
      </w:r>
      <w:r w:rsidR="00DA64CD" w:rsidRPr="00E65052">
        <w:rPr>
          <w:rFonts w:ascii="Calibri" w:hAnsi="Calibri" w:cs="Calibri"/>
        </w:rPr>
        <w:t>Macintosh</w:t>
      </w:r>
      <w:r w:rsidR="00B40B14" w:rsidRPr="00E65052">
        <w:rPr>
          <w:rFonts w:ascii="Calibri" w:hAnsi="Calibri" w:cs="Calibri"/>
        </w:rPr>
        <w:t>,</w:t>
      </w:r>
      <w:r w:rsidRPr="00E65052">
        <w:rPr>
          <w:rFonts w:ascii="Calibri" w:hAnsi="Calibri" w:cs="Calibri"/>
        </w:rPr>
        <w:t xml:space="preserve"> vont pour leur part bouleverser l’informatique individuelle. </w:t>
      </w:r>
    </w:p>
    <w:p w14:paraId="4919529C" w14:textId="77777777" w:rsidR="00CF7B86" w:rsidRPr="00E65052" w:rsidRDefault="00CF7B86" w:rsidP="006F0A25">
      <w:pPr>
        <w:jc w:val="both"/>
        <w:rPr>
          <w:rFonts w:ascii="Calibri" w:hAnsi="Calibri" w:cs="Calibri"/>
        </w:rPr>
      </w:pPr>
    </w:p>
    <w:p w14:paraId="39EAB0C2" w14:textId="0257868D" w:rsidR="00CF7B86" w:rsidRPr="00E65052" w:rsidRDefault="002B319E" w:rsidP="006F0A25">
      <w:pPr>
        <w:jc w:val="both"/>
        <w:rPr>
          <w:rFonts w:ascii="Calibri" w:hAnsi="Calibri" w:cs="Calibri"/>
        </w:rPr>
      </w:pPr>
      <w:r w:rsidRPr="00E65052">
        <w:rPr>
          <w:rFonts w:ascii="Calibri" w:hAnsi="Calibri" w:cs="Calibri"/>
        </w:rPr>
        <w:t xml:space="preserve">Pourtant, </w:t>
      </w:r>
      <w:r w:rsidR="00CF7B86" w:rsidRPr="00E65052">
        <w:rPr>
          <w:rFonts w:ascii="Calibri" w:hAnsi="Calibri" w:cs="Calibri"/>
        </w:rPr>
        <w:t xml:space="preserve">un voleur peut lui-même se faire copier, et c’est justement ce qui va par la suite arriver à Apple avec son plus grand rival, Microsoft. </w:t>
      </w:r>
      <w:r w:rsidR="000B53B4" w:rsidRPr="00E65052">
        <w:rPr>
          <w:rFonts w:ascii="Calibri" w:hAnsi="Calibri" w:cs="Calibri"/>
        </w:rPr>
        <w:t>La première</w:t>
      </w:r>
      <w:r w:rsidR="00CF7B86" w:rsidRPr="00E65052">
        <w:rPr>
          <w:rFonts w:ascii="Calibri" w:hAnsi="Calibri" w:cs="Calibri"/>
        </w:rPr>
        <w:t xml:space="preserve"> va</w:t>
      </w:r>
      <w:r w:rsidRPr="00E65052">
        <w:rPr>
          <w:rFonts w:ascii="Calibri" w:hAnsi="Calibri" w:cs="Calibri"/>
        </w:rPr>
        <w:t xml:space="preserve"> </w:t>
      </w:r>
      <w:r w:rsidR="00CF7B86" w:rsidRPr="00E65052">
        <w:rPr>
          <w:rFonts w:ascii="Calibri" w:hAnsi="Calibri" w:cs="Calibri"/>
        </w:rPr>
        <w:t xml:space="preserve">mettre au point le </w:t>
      </w:r>
      <w:r w:rsidR="00EA7D91" w:rsidRPr="00E65052">
        <w:rPr>
          <w:rFonts w:ascii="Calibri" w:hAnsi="Calibri" w:cs="Calibri"/>
        </w:rPr>
        <w:t xml:space="preserve">système d’exploitation le plus avancé au monde pour ses propres ordinateurs, avant que ces fonctionnalités ne soient elles-mêmes copiées par la firme concurrente de Bill Gates. </w:t>
      </w:r>
    </w:p>
    <w:p w14:paraId="2E9C4723" w14:textId="77777777" w:rsidR="00EA7D91" w:rsidRPr="00E65052" w:rsidRDefault="00EA7D91" w:rsidP="006F0A25">
      <w:pPr>
        <w:jc w:val="both"/>
        <w:rPr>
          <w:rFonts w:ascii="Calibri" w:hAnsi="Calibri" w:cs="Calibri"/>
        </w:rPr>
      </w:pPr>
    </w:p>
    <w:p w14:paraId="12695001" w14:textId="2B380398" w:rsidR="00EA7D91" w:rsidRPr="00E65052" w:rsidRDefault="00EA7D91" w:rsidP="006F0A25">
      <w:pPr>
        <w:jc w:val="both"/>
        <w:rPr>
          <w:rFonts w:ascii="Calibri" w:hAnsi="Calibri" w:cs="Calibri"/>
        </w:rPr>
      </w:pPr>
      <w:r w:rsidRPr="00E65052">
        <w:rPr>
          <w:rFonts w:ascii="Calibri" w:hAnsi="Calibri" w:cs="Calibri"/>
        </w:rPr>
        <w:t>La for</w:t>
      </w:r>
      <w:r w:rsidR="006578A8" w:rsidRPr="00E65052">
        <w:rPr>
          <w:rFonts w:ascii="Calibri" w:hAnsi="Calibri" w:cs="Calibri"/>
        </w:rPr>
        <w:t>c</w:t>
      </w:r>
      <w:r w:rsidRPr="00E65052">
        <w:rPr>
          <w:rFonts w:ascii="Calibri" w:hAnsi="Calibri" w:cs="Calibri"/>
        </w:rPr>
        <w:t xml:space="preserve">e de Microsoft est de proposer des licences de son logiciel d’exploitation Windows </w:t>
      </w:r>
      <w:r w:rsidR="00837333" w:rsidRPr="00E65052">
        <w:rPr>
          <w:rFonts w:ascii="Calibri" w:hAnsi="Calibri" w:cs="Calibri"/>
        </w:rPr>
        <w:t>à</w:t>
      </w:r>
      <w:r w:rsidRPr="00E65052">
        <w:rPr>
          <w:rFonts w:ascii="Calibri" w:hAnsi="Calibri" w:cs="Calibri"/>
        </w:rPr>
        <w:t xml:space="preserve"> tout fabricant de matériel alors qu’Apple ne fonctionne que pour elle-même. </w:t>
      </w:r>
    </w:p>
    <w:p w14:paraId="09CEDD7C" w14:textId="77777777" w:rsidR="00EA7D91" w:rsidRPr="00E65052" w:rsidRDefault="00EA7D91" w:rsidP="006F0A25">
      <w:pPr>
        <w:jc w:val="both"/>
        <w:rPr>
          <w:rFonts w:ascii="Calibri" w:hAnsi="Calibri" w:cs="Calibri"/>
        </w:rPr>
      </w:pPr>
    </w:p>
    <w:p w14:paraId="6B6C0035" w14:textId="19322C46" w:rsidR="00EA7D91" w:rsidRPr="00E65052" w:rsidRDefault="002B319E" w:rsidP="006F0A25">
      <w:pPr>
        <w:jc w:val="both"/>
        <w:rPr>
          <w:rFonts w:ascii="Calibri" w:hAnsi="Calibri" w:cs="Calibri"/>
        </w:rPr>
      </w:pPr>
      <w:r w:rsidRPr="00E65052">
        <w:rPr>
          <w:rFonts w:ascii="Calibri" w:hAnsi="Calibri" w:cs="Calibri"/>
        </w:rPr>
        <w:t>C</w:t>
      </w:r>
      <w:r w:rsidR="00EA7D91" w:rsidRPr="00E65052">
        <w:rPr>
          <w:rFonts w:ascii="Calibri" w:hAnsi="Calibri" w:cs="Calibri"/>
        </w:rPr>
        <w:t xml:space="preserve">’est justement l’absence de tout brevet sur les inventions d’Apple qui va permettre à Microsoft de copier </w:t>
      </w:r>
      <w:r w:rsidR="000B53B4" w:rsidRPr="00E65052">
        <w:rPr>
          <w:rFonts w:ascii="Calibri" w:hAnsi="Calibri" w:cs="Calibri"/>
        </w:rPr>
        <w:t>la firme de Cupertino</w:t>
      </w:r>
      <w:r w:rsidR="00EA7D91" w:rsidRPr="00E65052">
        <w:rPr>
          <w:rFonts w:ascii="Calibri" w:hAnsi="Calibri" w:cs="Calibri"/>
        </w:rPr>
        <w:t xml:space="preserve"> sans trop de difficulté. La </w:t>
      </w:r>
      <w:r w:rsidR="006E50FE" w:rsidRPr="00E65052">
        <w:rPr>
          <w:rFonts w:ascii="Calibri" w:hAnsi="Calibri" w:cs="Calibri"/>
        </w:rPr>
        <w:t>suite de l’histoire est assez cruelle. Après le départ de Steve Jobs</w:t>
      </w:r>
      <w:r w:rsidR="00A022FC" w:rsidRPr="00E65052">
        <w:rPr>
          <w:rFonts w:ascii="Calibri" w:hAnsi="Calibri" w:cs="Calibri"/>
        </w:rPr>
        <w:t>, Apple</w:t>
      </w:r>
      <w:r w:rsidR="006E50FE" w:rsidRPr="00E65052">
        <w:rPr>
          <w:rFonts w:ascii="Calibri" w:hAnsi="Calibri" w:cs="Calibri"/>
        </w:rPr>
        <w:t xml:space="preserve"> enchaine les déconvenues commerciales et s’enfonce dans une spirale infernale alors que Microsoft devient l’entreprise informatique la plus puissante au monde et Bill Gates l’homme le plus riche de la décennie</w:t>
      </w:r>
      <w:r w:rsidR="005C2346" w:rsidRPr="00E65052">
        <w:rPr>
          <w:rFonts w:ascii="Calibri" w:hAnsi="Calibri" w:cs="Calibri"/>
        </w:rPr>
        <w:t> </w:t>
      </w:r>
      <w:r w:rsidR="006E50FE" w:rsidRPr="00E65052">
        <w:rPr>
          <w:rFonts w:ascii="Calibri" w:hAnsi="Calibri" w:cs="Calibri"/>
        </w:rPr>
        <w:t xml:space="preserve">1990. </w:t>
      </w:r>
    </w:p>
    <w:p w14:paraId="483389AB" w14:textId="77777777" w:rsidR="00205C1F" w:rsidRPr="00E65052" w:rsidRDefault="00205C1F" w:rsidP="006F0A25">
      <w:pPr>
        <w:jc w:val="both"/>
        <w:rPr>
          <w:rFonts w:ascii="Calibri" w:hAnsi="Calibri" w:cs="Calibri"/>
        </w:rPr>
      </w:pPr>
    </w:p>
    <w:p w14:paraId="08D7FF1F" w14:textId="0BBE0857" w:rsidR="00562207" w:rsidRPr="00E65052" w:rsidRDefault="00E0799B" w:rsidP="006F0A25">
      <w:pPr>
        <w:jc w:val="both"/>
        <w:rPr>
          <w:rFonts w:ascii="Calibri" w:hAnsi="Calibri" w:cs="Calibri"/>
        </w:rPr>
      </w:pPr>
      <w:r w:rsidRPr="00E65052">
        <w:rPr>
          <w:rFonts w:ascii="Calibri" w:hAnsi="Calibri" w:cs="Calibri"/>
        </w:rPr>
        <w:t>Au retour de Steve Jobs à la tête d’Apple, la stratégie change radicalement : toute innovation fera désormais l’objet d’une demande de brevet. Peu importe si l’innovation porte sur le design, un élément d’interface ou une fonction qui</w:t>
      </w:r>
      <w:r w:rsidR="000F75FB" w:rsidRPr="00E65052">
        <w:rPr>
          <w:rFonts w:ascii="Calibri" w:hAnsi="Calibri" w:cs="Calibri"/>
        </w:rPr>
        <w:t>,</w:t>
      </w:r>
      <w:r w:rsidRPr="00E65052">
        <w:rPr>
          <w:rFonts w:ascii="Calibri" w:hAnsi="Calibri" w:cs="Calibri"/>
        </w:rPr>
        <w:t xml:space="preserve"> </w:t>
      </w:r>
      <w:proofErr w:type="gramStart"/>
      <w:r w:rsidRPr="00E65052">
        <w:rPr>
          <w:rFonts w:ascii="Calibri" w:hAnsi="Calibri" w:cs="Calibri"/>
        </w:rPr>
        <w:t>au final</w:t>
      </w:r>
      <w:proofErr w:type="gramEnd"/>
      <w:r w:rsidR="000F75FB" w:rsidRPr="00E65052">
        <w:rPr>
          <w:rFonts w:ascii="Calibri" w:hAnsi="Calibri" w:cs="Calibri"/>
        </w:rPr>
        <w:t xml:space="preserve">, </w:t>
      </w:r>
      <w:r w:rsidRPr="00E65052">
        <w:rPr>
          <w:rFonts w:ascii="Calibri" w:hAnsi="Calibri" w:cs="Calibri"/>
        </w:rPr>
        <w:t>ne sera jamais commercialisé</w:t>
      </w:r>
      <w:r w:rsidR="00B40B14" w:rsidRPr="00E65052">
        <w:rPr>
          <w:rFonts w:ascii="Calibri" w:hAnsi="Calibri" w:cs="Calibri"/>
        </w:rPr>
        <w:t>e</w:t>
      </w:r>
      <w:r w:rsidRPr="00E65052">
        <w:rPr>
          <w:rFonts w:ascii="Calibri" w:hAnsi="Calibri" w:cs="Calibri"/>
        </w:rPr>
        <w:t xml:space="preserve">, absolument tout doit être breveté. </w:t>
      </w:r>
    </w:p>
    <w:p w14:paraId="3E9E3757" w14:textId="77777777" w:rsidR="00E0799B" w:rsidRPr="00E65052" w:rsidRDefault="00E0799B" w:rsidP="006F0A25">
      <w:pPr>
        <w:jc w:val="both"/>
        <w:rPr>
          <w:rFonts w:ascii="Calibri" w:hAnsi="Calibri" w:cs="Calibri"/>
        </w:rPr>
      </w:pPr>
    </w:p>
    <w:p w14:paraId="4DFD0239" w14:textId="5B676580" w:rsidR="00E0799B" w:rsidRPr="00E65052" w:rsidRDefault="002B319E" w:rsidP="006F0A25">
      <w:pPr>
        <w:jc w:val="both"/>
        <w:rPr>
          <w:rFonts w:ascii="Calibri" w:hAnsi="Calibri" w:cs="Calibri"/>
        </w:rPr>
      </w:pPr>
      <w:r w:rsidRPr="00E65052">
        <w:rPr>
          <w:rFonts w:ascii="Calibri" w:hAnsi="Calibri" w:cs="Calibri"/>
        </w:rPr>
        <w:t>Ainsi,</w:t>
      </w:r>
      <w:r w:rsidR="00E0799B" w:rsidRPr="00E65052">
        <w:rPr>
          <w:rFonts w:ascii="Calibri" w:hAnsi="Calibri" w:cs="Calibri"/>
        </w:rPr>
        <w:t xml:space="preserve"> lors de la présentation de l’iPhone en 2007, une des slides de la présentation de Steve Jobs ne montre qu’une seule phrase sur l’écran géant de la salle du centre de conférence de San Francisco : «</w:t>
      </w:r>
      <w:r w:rsidR="005C2346" w:rsidRPr="00E65052">
        <w:rPr>
          <w:rFonts w:ascii="Calibri" w:hAnsi="Calibri" w:cs="Calibri"/>
        </w:rPr>
        <w:t> </w:t>
      </w:r>
      <w:r w:rsidR="00E0799B" w:rsidRPr="00E65052">
        <w:rPr>
          <w:rFonts w:ascii="Calibri" w:hAnsi="Calibri" w:cs="Calibri"/>
          <w:i/>
          <w:iCs/>
        </w:rPr>
        <w:t>200</w:t>
      </w:r>
      <w:r w:rsidR="005C2346" w:rsidRPr="00E65052">
        <w:rPr>
          <w:rFonts w:ascii="Calibri" w:hAnsi="Calibri" w:cs="Calibri"/>
          <w:i/>
          <w:iCs/>
        </w:rPr>
        <w:t> </w:t>
      </w:r>
      <w:r w:rsidR="00E0799B" w:rsidRPr="00E65052">
        <w:rPr>
          <w:rFonts w:ascii="Calibri" w:hAnsi="Calibri" w:cs="Calibri"/>
          <w:i/>
          <w:iCs/>
        </w:rPr>
        <w:t>brevets pour les innovations de l’iPhone</w:t>
      </w:r>
      <w:r w:rsidR="005C2346" w:rsidRPr="00E65052">
        <w:rPr>
          <w:rFonts w:ascii="Calibri" w:hAnsi="Calibri" w:cs="Calibri"/>
        </w:rPr>
        <w:t> </w:t>
      </w:r>
      <w:r w:rsidR="00E0799B" w:rsidRPr="00E65052">
        <w:rPr>
          <w:rFonts w:ascii="Calibri" w:hAnsi="Calibri" w:cs="Calibri"/>
        </w:rPr>
        <w:t xml:space="preserve">». </w:t>
      </w:r>
    </w:p>
    <w:p w14:paraId="014EE653" w14:textId="77777777" w:rsidR="00E0799B" w:rsidRPr="00E65052" w:rsidRDefault="00E0799B" w:rsidP="006F0A25">
      <w:pPr>
        <w:jc w:val="both"/>
        <w:rPr>
          <w:rFonts w:ascii="Calibri" w:hAnsi="Calibri" w:cs="Calibri"/>
        </w:rPr>
      </w:pPr>
    </w:p>
    <w:p w14:paraId="0D6D53DB" w14:textId="2EEDAAC6" w:rsidR="00E0799B" w:rsidRPr="00E65052" w:rsidRDefault="00E0799B" w:rsidP="006F0A25">
      <w:pPr>
        <w:jc w:val="both"/>
        <w:rPr>
          <w:rFonts w:ascii="Calibri" w:hAnsi="Calibri" w:cs="Calibri"/>
        </w:rPr>
      </w:pPr>
      <w:r w:rsidRPr="00E65052">
        <w:rPr>
          <w:rFonts w:ascii="Calibri" w:hAnsi="Calibri" w:cs="Calibri"/>
        </w:rPr>
        <w:t xml:space="preserve">L’objectif est double, montrer au public que l’iPhone est révolutionnaire, mais </w:t>
      </w:r>
      <w:r w:rsidR="002B319E" w:rsidRPr="00E65052">
        <w:rPr>
          <w:rFonts w:ascii="Calibri" w:hAnsi="Calibri" w:cs="Calibri"/>
        </w:rPr>
        <w:t>aussi</w:t>
      </w:r>
      <w:r w:rsidRPr="00E65052">
        <w:rPr>
          <w:rFonts w:ascii="Calibri" w:hAnsi="Calibri" w:cs="Calibri"/>
        </w:rPr>
        <w:t xml:space="preserve"> constituer une menace à tout concurrent souhaitant copier le nouvel appareil. </w:t>
      </w:r>
    </w:p>
    <w:p w14:paraId="57F8D544" w14:textId="77777777" w:rsidR="000F75FB" w:rsidRPr="00E65052" w:rsidRDefault="000F75FB" w:rsidP="006F0A25">
      <w:pPr>
        <w:jc w:val="both"/>
        <w:rPr>
          <w:rFonts w:ascii="Calibri" w:hAnsi="Calibri" w:cs="Calibri"/>
        </w:rPr>
      </w:pPr>
    </w:p>
    <w:p w14:paraId="3B0BE066" w14:textId="5AD0DA87" w:rsidR="000F75FB" w:rsidRPr="00E65052" w:rsidRDefault="00D77223" w:rsidP="006F0A25">
      <w:pPr>
        <w:jc w:val="both"/>
        <w:rPr>
          <w:rFonts w:ascii="Calibri" w:hAnsi="Calibri" w:cs="Calibri"/>
        </w:rPr>
      </w:pPr>
      <w:r w:rsidRPr="00E65052">
        <w:rPr>
          <w:rFonts w:ascii="Calibri" w:hAnsi="Calibri" w:cs="Calibri"/>
        </w:rPr>
        <w:t xml:space="preserve">Un brevet est défini par </w:t>
      </w:r>
      <w:r w:rsidR="00863FE1" w:rsidRPr="00E65052">
        <w:rPr>
          <w:rFonts w:ascii="Calibri" w:hAnsi="Calibri" w:cs="Calibri"/>
        </w:rPr>
        <w:t xml:space="preserve">l’Institut national de la propriété industrielle (INPI) </w:t>
      </w:r>
      <w:r w:rsidRPr="00E65052">
        <w:rPr>
          <w:rFonts w:ascii="Calibri" w:hAnsi="Calibri" w:cs="Calibri"/>
        </w:rPr>
        <w:t xml:space="preserve">comme étant un titre </w:t>
      </w:r>
      <w:r w:rsidR="009B51C1" w:rsidRPr="00E65052">
        <w:rPr>
          <w:rFonts w:ascii="Calibri" w:hAnsi="Calibri" w:cs="Calibri"/>
        </w:rPr>
        <w:t xml:space="preserve">de propriété industrielle </w:t>
      </w:r>
      <w:r w:rsidRPr="00E65052">
        <w:rPr>
          <w:rFonts w:ascii="Calibri" w:hAnsi="Calibri" w:cs="Calibri"/>
        </w:rPr>
        <w:t xml:space="preserve">qui </w:t>
      </w:r>
      <w:r w:rsidR="00523001" w:rsidRPr="00E65052">
        <w:rPr>
          <w:rFonts w:ascii="Calibri" w:hAnsi="Calibri" w:cs="Calibri"/>
        </w:rPr>
        <w:t>«</w:t>
      </w:r>
      <w:r w:rsidR="005C2346" w:rsidRPr="00E65052">
        <w:rPr>
          <w:rFonts w:ascii="Calibri" w:hAnsi="Calibri" w:cs="Calibri"/>
        </w:rPr>
        <w:t> </w:t>
      </w:r>
      <w:r w:rsidRPr="00E65052">
        <w:rPr>
          <w:rFonts w:ascii="Calibri" w:hAnsi="Calibri" w:cs="Calibri"/>
          <w:i/>
          <w:iCs/>
        </w:rPr>
        <w:t>protège une innovation technique, c</w:t>
      </w:r>
      <w:r w:rsidR="005C2346" w:rsidRPr="00E65052">
        <w:rPr>
          <w:rFonts w:ascii="Calibri" w:hAnsi="Calibri" w:cs="Calibri"/>
          <w:i/>
          <w:iCs/>
        </w:rPr>
        <w:t>’</w:t>
      </w:r>
      <w:r w:rsidRPr="00E65052">
        <w:rPr>
          <w:rFonts w:ascii="Calibri" w:hAnsi="Calibri" w:cs="Calibri"/>
          <w:i/>
          <w:iCs/>
        </w:rPr>
        <w:t>est-à-dire un produit ou un procédé qui apporte une solution technique à un problème technique donné</w:t>
      </w:r>
      <w:r w:rsidR="005C2346" w:rsidRPr="00E65052">
        <w:rPr>
          <w:rFonts w:ascii="Calibri" w:hAnsi="Calibri" w:cs="Calibri"/>
        </w:rPr>
        <w:t> </w:t>
      </w:r>
      <w:r w:rsidR="00523001" w:rsidRPr="00E65052">
        <w:rPr>
          <w:rFonts w:ascii="Calibri" w:hAnsi="Calibri" w:cs="Calibri"/>
        </w:rPr>
        <w:t>»</w:t>
      </w:r>
      <w:r w:rsidR="000838C0" w:rsidRPr="00E65052">
        <w:rPr>
          <w:rFonts w:ascii="Calibri" w:hAnsi="Calibri" w:cs="Calibri"/>
        </w:rPr>
        <w:t>.</w:t>
      </w:r>
      <w:r w:rsidR="00E90104" w:rsidRPr="00E65052">
        <w:rPr>
          <w:rFonts w:ascii="Calibri" w:hAnsi="Calibri" w:cs="Calibri"/>
        </w:rPr>
        <w:t xml:space="preserve"> L’INPI précise qu’un brevet </w:t>
      </w:r>
      <w:r w:rsidR="00523001" w:rsidRPr="00E65052">
        <w:rPr>
          <w:rFonts w:ascii="Calibri" w:hAnsi="Calibri" w:cs="Calibri"/>
        </w:rPr>
        <w:t>«</w:t>
      </w:r>
      <w:r w:rsidR="005C2346" w:rsidRPr="00E65052">
        <w:rPr>
          <w:rFonts w:ascii="Calibri" w:hAnsi="Calibri" w:cs="Calibri"/>
        </w:rPr>
        <w:t> </w:t>
      </w:r>
      <w:r w:rsidR="00E90104" w:rsidRPr="00E65052">
        <w:rPr>
          <w:rFonts w:ascii="Calibri" w:hAnsi="Calibri" w:cs="Calibri"/>
          <w:i/>
          <w:iCs/>
        </w:rPr>
        <w:t>confère un droit d</w:t>
      </w:r>
      <w:r w:rsidR="005C2346" w:rsidRPr="00E65052">
        <w:rPr>
          <w:rFonts w:ascii="Calibri" w:hAnsi="Calibri" w:cs="Calibri"/>
          <w:i/>
          <w:iCs/>
        </w:rPr>
        <w:t>’</w:t>
      </w:r>
      <w:r w:rsidR="00E90104" w:rsidRPr="00E65052">
        <w:rPr>
          <w:rFonts w:ascii="Calibri" w:hAnsi="Calibri" w:cs="Calibri"/>
          <w:i/>
          <w:iCs/>
        </w:rPr>
        <w:t>interdire toute utilisation, fabrication, importation, etc., de votre invention effectuée sans votre autorisation</w:t>
      </w:r>
      <w:r w:rsidR="005C2346" w:rsidRPr="00E65052">
        <w:rPr>
          <w:rFonts w:ascii="Calibri" w:hAnsi="Calibri" w:cs="Calibri"/>
        </w:rPr>
        <w:t> </w:t>
      </w:r>
      <w:r w:rsidR="00523001" w:rsidRPr="00E65052">
        <w:rPr>
          <w:rFonts w:ascii="Calibri" w:hAnsi="Calibri" w:cs="Calibri"/>
        </w:rPr>
        <w:t>»</w:t>
      </w:r>
      <w:r w:rsidR="00BA6ACD" w:rsidRPr="00E65052">
        <w:rPr>
          <w:rStyle w:val="Appeldenotedefin"/>
          <w:rFonts w:ascii="Calibri" w:hAnsi="Calibri" w:cs="Calibri"/>
        </w:rPr>
        <w:endnoteReference w:id="13"/>
      </w:r>
      <w:r w:rsidR="00523001" w:rsidRPr="00E65052">
        <w:rPr>
          <w:rFonts w:ascii="Calibri" w:hAnsi="Calibri" w:cs="Calibri"/>
        </w:rPr>
        <w:t>.</w:t>
      </w:r>
    </w:p>
    <w:p w14:paraId="6B71C210" w14:textId="77777777" w:rsidR="005D79ED" w:rsidRPr="00E65052" w:rsidRDefault="005D79ED" w:rsidP="006F0A25">
      <w:pPr>
        <w:jc w:val="both"/>
        <w:rPr>
          <w:rFonts w:ascii="Calibri" w:hAnsi="Calibri" w:cs="Calibri"/>
        </w:rPr>
      </w:pPr>
    </w:p>
    <w:p w14:paraId="4ED370F2" w14:textId="3C4E98BC" w:rsidR="005D79ED" w:rsidRPr="00E65052" w:rsidRDefault="005D79ED" w:rsidP="006F0A25">
      <w:pPr>
        <w:jc w:val="both"/>
        <w:rPr>
          <w:rFonts w:ascii="Calibri" w:hAnsi="Calibri" w:cs="Calibri"/>
        </w:rPr>
      </w:pPr>
      <w:r w:rsidRPr="00E65052">
        <w:rPr>
          <w:rFonts w:ascii="Calibri" w:hAnsi="Calibri" w:cs="Calibri"/>
        </w:rPr>
        <w:t xml:space="preserve">Chaque pays dispose d’un office des brevets afin que les individus ou les entreprises puissent y déposer une demande. Aux </w:t>
      </w:r>
      <w:r w:rsidR="00B40B14" w:rsidRPr="00E65052">
        <w:rPr>
          <w:rFonts w:ascii="Calibri" w:hAnsi="Calibri" w:cs="Calibri"/>
        </w:rPr>
        <w:t>É</w:t>
      </w:r>
      <w:r w:rsidRPr="00E65052">
        <w:rPr>
          <w:rFonts w:ascii="Calibri" w:hAnsi="Calibri" w:cs="Calibri"/>
        </w:rPr>
        <w:t xml:space="preserve">tats-Unis, le </w:t>
      </w:r>
      <w:r w:rsidRPr="00E65052">
        <w:rPr>
          <w:rFonts w:ascii="Calibri" w:hAnsi="Calibri" w:cs="Calibri"/>
          <w:i/>
          <w:iCs/>
        </w:rPr>
        <w:t xml:space="preserve">U.S. Patent and </w:t>
      </w:r>
      <w:proofErr w:type="spellStart"/>
      <w:r w:rsidRPr="00E65052">
        <w:rPr>
          <w:rFonts w:ascii="Calibri" w:hAnsi="Calibri" w:cs="Calibri"/>
          <w:i/>
          <w:iCs/>
        </w:rPr>
        <w:t>Trademark</w:t>
      </w:r>
      <w:proofErr w:type="spellEnd"/>
      <w:r w:rsidRPr="00E65052">
        <w:rPr>
          <w:rFonts w:ascii="Calibri" w:hAnsi="Calibri" w:cs="Calibri"/>
          <w:i/>
          <w:iCs/>
        </w:rPr>
        <w:t xml:space="preserve"> Office</w:t>
      </w:r>
      <w:r w:rsidRPr="00E65052">
        <w:rPr>
          <w:rFonts w:ascii="Calibri" w:hAnsi="Calibri" w:cs="Calibri"/>
        </w:rPr>
        <w:t xml:space="preserve"> est chargé de cette mission alors qu’en France cette tâche est dévolue à l’INPI. Au niveau européen, il existe </w:t>
      </w:r>
      <w:r w:rsidR="002B319E" w:rsidRPr="00E65052">
        <w:rPr>
          <w:rFonts w:ascii="Calibri" w:hAnsi="Calibri" w:cs="Calibri"/>
        </w:rPr>
        <w:t>par ailleurs</w:t>
      </w:r>
      <w:r w:rsidRPr="00E65052">
        <w:rPr>
          <w:rFonts w:ascii="Calibri" w:hAnsi="Calibri" w:cs="Calibri"/>
        </w:rPr>
        <w:t xml:space="preserve"> un Office </w:t>
      </w:r>
      <w:r w:rsidR="00B40B14" w:rsidRPr="00E65052">
        <w:rPr>
          <w:rFonts w:ascii="Calibri" w:hAnsi="Calibri" w:cs="Calibri"/>
        </w:rPr>
        <w:t>e</w:t>
      </w:r>
      <w:r w:rsidRPr="00E65052">
        <w:rPr>
          <w:rFonts w:ascii="Calibri" w:hAnsi="Calibri" w:cs="Calibri"/>
        </w:rPr>
        <w:t>uropéen des Brevets (OEB), dont le siège se trouve à Munich, créé sous la forme d’une organisation intergouvernementale.</w:t>
      </w:r>
    </w:p>
    <w:p w14:paraId="02589BE8" w14:textId="77777777" w:rsidR="000F75FB" w:rsidRPr="00E65052" w:rsidRDefault="000F75FB" w:rsidP="006F0A25">
      <w:pPr>
        <w:jc w:val="both"/>
        <w:rPr>
          <w:rFonts w:ascii="Calibri" w:hAnsi="Calibri" w:cs="Calibri"/>
        </w:rPr>
      </w:pPr>
    </w:p>
    <w:p w14:paraId="1134E130" w14:textId="4E0BA28F" w:rsidR="006D7BCE" w:rsidRPr="00E65052" w:rsidRDefault="006D7BCE" w:rsidP="006F0A25">
      <w:pPr>
        <w:jc w:val="both"/>
        <w:rPr>
          <w:rFonts w:ascii="Calibri" w:hAnsi="Calibri" w:cs="Calibri"/>
        </w:rPr>
      </w:pPr>
      <w:r w:rsidRPr="00E65052">
        <w:rPr>
          <w:rFonts w:ascii="Calibri" w:hAnsi="Calibri" w:cs="Calibri"/>
        </w:rPr>
        <w:t>Une fois la demande de brevet déposée, celle-ci doit être étudiée par un comité spécifique afin de s’assurer d’un certain nombre de critères : régularité de la demande, examen technique (s’agit-il d’une invention technique</w:t>
      </w:r>
      <w:r w:rsidR="005C2346" w:rsidRPr="00E65052">
        <w:rPr>
          <w:rFonts w:ascii="Calibri" w:hAnsi="Calibri" w:cs="Calibri"/>
        </w:rPr>
        <w:t> </w:t>
      </w:r>
      <w:r w:rsidRPr="00E65052">
        <w:rPr>
          <w:rFonts w:ascii="Calibri" w:hAnsi="Calibri" w:cs="Calibri"/>
        </w:rPr>
        <w:t>? s’agit-il bien d’une invention</w:t>
      </w:r>
      <w:r w:rsidR="005C2346" w:rsidRPr="00E65052">
        <w:rPr>
          <w:rFonts w:ascii="Calibri" w:hAnsi="Calibri" w:cs="Calibri"/>
        </w:rPr>
        <w:t> </w:t>
      </w:r>
      <w:r w:rsidRPr="00E65052">
        <w:rPr>
          <w:rFonts w:ascii="Calibri" w:hAnsi="Calibri" w:cs="Calibri"/>
        </w:rPr>
        <w:t>?</w:t>
      </w:r>
      <w:r w:rsidR="00492D75" w:rsidRPr="00E65052">
        <w:rPr>
          <w:rFonts w:ascii="Calibri" w:hAnsi="Calibri" w:cs="Calibri"/>
        </w:rPr>
        <w:t>), étude des</w:t>
      </w:r>
      <w:r w:rsidRPr="00E65052">
        <w:rPr>
          <w:rFonts w:ascii="Calibri" w:hAnsi="Calibri" w:cs="Calibri"/>
        </w:rPr>
        <w:t xml:space="preserve"> revendications de la demande</w:t>
      </w:r>
      <w:r w:rsidR="00492D75" w:rsidRPr="00E65052">
        <w:rPr>
          <w:rFonts w:ascii="Calibri" w:hAnsi="Calibri" w:cs="Calibri"/>
        </w:rPr>
        <w:t xml:space="preserve"> et de la p</w:t>
      </w:r>
      <w:r w:rsidRPr="00E65052">
        <w:rPr>
          <w:rFonts w:ascii="Calibri" w:hAnsi="Calibri" w:cs="Calibri"/>
        </w:rPr>
        <w:t>ossibilité d’industrialisation.</w:t>
      </w:r>
    </w:p>
    <w:p w14:paraId="3AC1C793" w14:textId="77777777" w:rsidR="006D7BCE" w:rsidRPr="00E65052" w:rsidRDefault="006D7BCE" w:rsidP="006F0A25">
      <w:pPr>
        <w:jc w:val="both"/>
        <w:rPr>
          <w:rFonts w:ascii="Calibri" w:hAnsi="Calibri" w:cs="Calibri"/>
        </w:rPr>
      </w:pPr>
    </w:p>
    <w:p w14:paraId="4DFBE66C" w14:textId="600FD0E4" w:rsidR="006D7BCE" w:rsidRPr="00E65052" w:rsidRDefault="006D7BCE" w:rsidP="006F0A25">
      <w:pPr>
        <w:jc w:val="both"/>
        <w:rPr>
          <w:rFonts w:ascii="Calibri" w:hAnsi="Calibri" w:cs="Calibri"/>
        </w:rPr>
      </w:pPr>
      <w:r w:rsidRPr="00E65052">
        <w:rPr>
          <w:rFonts w:ascii="Calibri" w:hAnsi="Calibri" w:cs="Calibri"/>
        </w:rPr>
        <w:lastRenderedPageBreak/>
        <w:t>Chaque pays ayant des cirières d’examens différents ou des délais de procédures pouvant vari</w:t>
      </w:r>
      <w:r w:rsidR="00B40B14" w:rsidRPr="00E65052">
        <w:rPr>
          <w:rFonts w:ascii="Calibri" w:hAnsi="Calibri" w:cs="Calibri"/>
        </w:rPr>
        <w:t>er</w:t>
      </w:r>
      <w:r w:rsidRPr="00E65052">
        <w:rPr>
          <w:rFonts w:ascii="Calibri" w:hAnsi="Calibri" w:cs="Calibri"/>
        </w:rPr>
        <w:t xml:space="preserve">, Apple dépose parfois ses demandes de brevets en dehors des </w:t>
      </w:r>
      <w:r w:rsidR="00B40B14" w:rsidRPr="00E65052">
        <w:rPr>
          <w:rFonts w:ascii="Calibri" w:hAnsi="Calibri" w:cs="Calibri"/>
        </w:rPr>
        <w:t>É</w:t>
      </w:r>
      <w:r w:rsidRPr="00E65052">
        <w:rPr>
          <w:rFonts w:ascii="Calibri" w:hAnsi="Calibri" w:cs="Calibri"/>
        </w:rPr>
        <w:t xml:space="preserve">tats-Unis. </w:t>
      </w:r>
    </w:p>
    <w:p w14:paraId="318013CF" w14:textId="77777777" w:rsidR="006D7BCE" w:rsidRPr="00E65052" w:rsidRDefault="006D7BCE" w:rsidP="006F0A25">
      <w:pPr>
        <w:jc w:val="both"/>
        <w:rPr>
          <w:rFonts w:ascii="Calibri" w:hAnsi="Calibri" w:cs="Calibri"/>
        </w:rPr>
      </w:pPr>
    </w:p>
    <w:p w14:paraId="0DC1ABC9" w14:textId="35B9F1D5" w:rsidR="00A110BD" w:rsidRPr="00E65052" w:rsidRDefault="006D7BCE" w:rsidP="006F0A25">
      <w:pPr>
        <w:jc w:val="both"/>
        <w:rPr>
          <w:rFonts w:ascii="Calibri" w:hAnsi="Calibri" w:cs="Calibri"/>
        </w:rPr>
      </w:pPr>
      <w:r w:rsidRPr="00E65052">
        <w:rPr>
          <w:rFonts w:ascii="Calibri" w:hAnsi="Calibri" w:cs="Calibri"/>
        </w:rPr>
        <w:t xml:space="preserve">Par exemple, la question </w:t>
      </w:r>
      <w:r w:rsidR="00E97906" w:rsidRPr="00E65052">
        <w:rPr>
          <w:rFonts w:ascii="Calibri" w:hAnsi="Calibri" w:cs="Calibri"/>
        </w:rPr>
        <w:t xml:space="preserve">de la </w:t>
      </w:r>
      <w:r w:rsidR="007D718E" w:rsidRPr="00E65052">
        <w:rPr>
          <w:rFonts w:ascii="Calibri" w:hAnsi="Calibri" w:cs="Calibri"/>
        </w:rPr>
        <w:t>brevetabilité</w:t>
      </w:r>
      <w:r w:rsidR="00E97906" w:rsidRPr="00E65052">
        <w:rPr>
          <w:rFonts w:ascii="Calibri" w:hAnsi="Calibri" w:cs="Calibri"/>
        </w:rPr>
        <w:t xml:space="preserve"> des logiciels est complexe au niveau mondial, certains pays acceptant ces titres, notamment les </w:t>
      </w:r>
      <w:r w:rsidR="00B40B14" w:rsidRPr="00E65052">
        <w:rPr>
          <w:rFonts w:ascii="Calibri" w:hAnsi="Calibri" w:cs="Calibri"/>
        </w:rPr>
        <w:t>É</w:t>
      </w:r>
      <w:r w:rsidR="00E97906" w:rsidRPr="00E65052">
        <w:rPr>
          <w:rFonts w:ascii="Calibri" w:hAnsi="Calibri" w:cs="Calibri"/>
        </w:rPr>
        <w:t>tats-Unis, le Japon ou le Royaume-Uni.</w:t>
      </w:r>
      <w:r w:rsidR="00923AAD" w:rsidRPr="00E65052">
        <w:rPr>
          <w:rFonts w:ascii="Calibri" w:hAnsi="Calibri" w:cs="Calibri"/>
        </w:rPr>
        <w:t xml:space="preserve"> </w:t>
      </w:r>
      <w:r w:rsidR="00A110BD" w:rsidRPr="00E65052">
        <w:rPr>
          <w:rFonts w:ascii="Calibri" w:hAnsi="Calibri" w:cs="Calibri"/>
        </w:rPr>
        <w:t>A contrario, le Parlement européen a rejeté en 2005 une clause permettant les brevets logiciels. De même le Parlement indien a rejeté une même proposition en avril 2005.</w:t>
      </w:r>
    </w:p>
    <w:p w14:paraId="7E3A7DAD" w14:textId="77777777" w:rsidR="00A110BD" w:rsidRPr="00E65052" w:rsidRDefault="00A110BD" w:rsidP="006F0A25">
      <w:pPr>
        <w:jc w:val="both"/>
        <w:rPr>
          <w:rFonts w:ascii="Calibri" w:hAnsi="Calibri" w:cs="Calibri"/>
        </w:rPr>
      </w:pPr>
    </w:p>
    <w:p w14:paraId="4D1FFC43" w14:textId="57185E67" w:rsidR="00A110BD" w:rsidRPr="00E65052" w:rsidRDefault="006552BC" w:rsidP="006F0A25">
      <w:pPr>
        <w:jc w:val="both"/>
        <w:rPr>
          <w:rFonts w:ascii="Calibri" w:hAnsi="Calibri" w:cs="Calibri"/>
        </w:rPr>
      </w:pPr>
      <w:r w:rsidRPr="00E65052">
        <w:rPr>
          <w:rFonts w:ascii="Calibri" w:hAnsi="Calibri" w:cs="Calibri"/>
        </w:rPr>
        <w:t xml:space="preserve">Toutefois, l’étude des brevets d’Apple montre que la marque à la pomme a réussi </w:t>
      </w:r>
      <w:r w:rsidR="004041F5" w:rsidRPr="00E65052">
        <w:rPr>
          <w:rFonts w:ascii="Calibri" w:hAnsi="Calibri" w:cs="Calibri"/>
        </w:rPr>
        <w:t>à</w:t>
      </w:r>
      <w:r w:rsidRPr="00E65052">
        <w:rPr>
          <w:rFonts w:ascii="Calibri" w:hAnsi="Calibri" w:cs="Calibri"/>
        </w:rPr>
        <w:t xml:space="preserve"> déposer des titres de protection industrielle en Europe sur des logiciels. Adrian </w:t>
      </w:r>
      <w:proofErr w:type="spellStart"/>
      <w:r w:rsidRPr="00E65052">
        <w:rPr>
          <w:rFonts w:ascii="Calibri" w:hAnsi="Calibri" w:cs="Calibri"/>
        </w:rPr>
        <w:t>Hocking</w:t>
      </w:r>
      <w:proofErr w:type="spellEnd"/>
      <w:r w:rsidR="00503FCF" w:rsidRPr="00E65052">
        <w:rPr>
          <w:rStyle w:val="Appeldenotedefin"/>
          <w:rFonts w:ascii="Calibri" w:hAnsi="Calibri" w:cs="Calibri"/>
        </w:rPr>
        <w:endnoteReference w:id="14"/>
      </w:r>
      <w:r w:rsidRPr="00E65052">
        <w:rPr>
          <w:rFonts w:ascii="Calibri" w:hAnsi="Calibri" w:cs="Calibri"/>
        </w:rPr>
        <w:t>, spécialisé en droit de la propriété intellectuelle, a notamment démontré qu’Apple rédige ses brevets en Europe de manière très technique afin d’y inclure des éléments spécifiques de logiciels qui seraient normalement non brevetable</w:t>
      </w:r>
      <w:r w:rsidR="00C84DAB" w:rsidRPr="00E65052">
        <w:rPr>
          <w:rFonts w:ascii="Calibri" w:hAnsi="Calibri" w:cs="Calibri"/>
        </w:rPr>
        <w:t>s</w:t>
      </w:r>
      <w:r w:rsidRPr="00E65052">
        <w:rPr>
          <w:rFonts w:ascii="Calibri" w:hAnsi="Calibri" w:cs="Calibri"/>
        </w:rPr>
        <w:t xml:space="preserve">. Il </w:t>
      </w:r>
      <w:r w:rsidR="00D328BA" w:rsidRPr="00E65052">
        <w:rPr>
          <w:rFonts w:ascii="Calibri" w:hAnsi="Calibri" w:cs="Calibri"/>
        </w:rPr>
        <w:t>démontre comment l’interface de l’application Caméra de l’iPhone a été accepté</w:t>
      </w:r>
      <w:r w:rsidR="00B40B14" w:rsidRPr="00E65052">
        <w:rPr>
          <w:rFonts w:ascii="Calibri" w:hAnsi="Calibri" w:cs="Calibri"/>
        </w:rPr>
        <w:t>e</w:t>
      </w:r>
      <w:r w:rsidR="00D328BA" w:rsidRPr="00E65052">
        <w:rPr>
          <w:rFonts w:ascii="Calibri" w:hAnsi="Calibri" w:cs="Calibri"/>
        </w:rPr>
        <w:t xml:space="preserve"> comme brevet au niveau européen (EP3483653B1).</w:t>
      </w:r>
      <w:r w:rsidRPr="00E65052">
        <w:rPr>
          <w:rFonts w:ascii="Calibri" w:hAnsi="Calibri" w:cs="Calibri"/>
        </w:rPr>
        <w:t xml:space="preserve"> </w:t>
      </w:r>
      <w:r w:rsidR="00D328BA" w:rsidRPr="00E65052">
        <w:rPr>
          <w:rFonts w:ascii="Calibri" w:hAnsi="Calibri" w:cs="Calibri"/>
        </w:rPr>
        <w:t xml:space="preserve">Apple sait donc s’entourer d’experts afin de </w:t>
      </w:r>
      <w:r w:rsidR="001C4036" w:rsidRPr="00E65052">
        <w:rPr>
          <w:rFonts w:ascii="Calibri" w:hAnsi="Calibri" w:cs="Calibri"/>
        </w:rPr>
        <w:t>rédiger</w:t>
      </w:r>
      <w:r w:rsidR="002B319E" w:rsidRPr="00E65052">
        <w:rPr>
          <w:rFonts w:ascii="Calibri" w:hAnsi="Calibri" w:cs="Calibri"/>
        </w:rPr>
        <w:t>,</w:t>
      </w:r>
      <w:r w:rsidR="001C4036" w:rsidRPr="00E65052">
        <w:rPr>
          <w:rFonts w:ascii="Calibri" w:hAnsi="Calibri" w:cs="Calibri"/>
        </w:rPr>
        <w:t xml:space="preserve"> puis déposer ces brevets dans différentes juridictions.</w:t>
      </w:r>
    </w:p>
    <w:p w14:paraId="21B96A72" w14:textId="77777777" w:rsidR="001C4036" w:rsidRPr="00E65052" w:rsidRDefault="001C4036" w:rsidP="006F0A25">
      <w:pPr>
        <w:jc w:val="both"/>
        <w:rPr>
          <w:rFonts w:ascii="Calibri" w:hAnsi="Calibri" w:cs="Calibri"/>
        </w:rPr>
      </w:pPr>
    </w:p>
    <w:p w14:paraId="589E99D9" w14:textId="1F258DAE" w:rsidR="005808BF" w:rsidRPr="00E65052" w:rsidRDefault="00024E38" w:rsidP="00144C99">
      <w:pPr>
        <w:jc w:val="both"/>
        <w:rPr>
          <w:rFonts w:ascii="Calibri" w:hAnsi="Calibri" w:cs="Calibri"/>
        </w:rPr>
      </w:pPr>
      <w:r w:rsidRPr="00E65052">
        <w:rPr>
          <w:rFonts w:ascii="Calibri" w:hAnsi="Calibri" w:cs="Calibri"/>
        </w:rPr>
        <w:t>Si l</w:t>
      </w:r>
      <w:r w:rsidR="000F75FB" w:rsidRPr="00E65052">
        <w:rPr>
          <w:rFonts w:ascii="Calibri" w:hAnsi="Calibri" w:cs="Calibri"/>
        </w:rPr>
        <w:t xml:space="preserve">a protection de l’innovation est l’une des clés du succès d’Apple, le brevet en est son arme la plus efficace. </w:t>
      </w:r>
      <w:r w:rsidR="005808BF" w:rsidRPr="00E65052">
        <w:rPr>
          <w:rFonts w:ascii="Calibri" w:hAnsi="Calibri" w:cs="Calibri"/>
        </w:rPr>
        <w:t xml:space="preserve">Car cette frénésie de brevet a permis de protéger l’iPhone et par la suite de poursuivre des concurrents ayant copié certaines fonctions, dont Samsung, dont nous verrons par la suite le cas. </w:t>
      </w:r>
    </w:p>
    <w:p w14:paraId="32FB3BDC" w14:textId="77777777" w:rsidR="005808BF" w:rsidRPr="00E65052" w:rsidRDefault="005808BF" w:rsidP="00144C99">
      <w:pPr>
        <w:jc w:val="both"/>
        <w:rPr>
          <w:rFonts w:ascii="Calibri" w:hAnsi="Calibri" w:cs="Calibri"/>
        </w:rPr>
      </w:pPr>
    </w:p>
    <w:p w14:paraId="4AFC34AC" w14:textId="4944038C" w:rsidR="005808BF" w:rsidRPr="00E65052" w:rsidRDefault="000B53B4" w:rsidP="00144C99">
      <w:pPr>
        <w:jc w:val="both"/>
        <w:rPr>
          <w:rFonts w:ascii="Calibri" w:hAnsi="Calibri" w:cs="Calibri"/>
        </w:rPr>
      </w:pPr>
      <w:r w:rsidRPr="00E65052">
        <w:rPr>
          <w:rFonts w:ascii="Calibri" w:hAnsi="Calibri" w:cs="Calibri"/>
        </w:rPr>
        <w:t>Cette frénésie de brevets chez Apple pousse parfois l’entreprise dans l’excès</w:t>
      </w:r>
      <w:r w:rsidR="00141DB6" w:rsidRPr="00E65052">
        <w:rPr>
          <w:rFonts w:ascii="Calibri" w:hAnsi="Calibri" w:cs="Calibri"/>
        </w:rPr>
        <w:t xml:space="preserve">, avec la protection d’éléments </w:t>
      </w:r>
      <w:r w:rsidR="00C44E1A" w:rsidRPr="00E65052">
        <w:rPr>
          <w:rFonts w:ascii="Calibri" w:hAnsi="Calibri" w:cs="Calibri"/>
        </w:rPr>
        <w:t xml:space="preserve">plus inattendues. Steve Jobs et l’ancien designer en chef d’Apple sont </w:t>
      </w:r>
      <w:r w:rsidR="001D7771" w:rsidRPr="00E65052">
        <w:rPr>
          <w:rFonts w:ascii="Calibri" w:hAnsi="Calibri" w:cs="Calibri"/>
        </w:rPr>
        <w:t>notamment</w:t>
      </w:r>
      <w:r w:rsidR="00C44E1A" w:rsidRPr="00E65052">
        <w:rPr>
          <w:rFonts w:ascii="Calibri" w:hAnsi="Calibri" w:cs="Calibri"/>
        </w:rPr>
        <w:t xml:space="preserve"> référencés comme les </w:t>
      </w:r>
      <w:proofErr w:type="spellStart"/>
      <w:r w:rsidR="00C44E1A" w:rsidRPr="00E65052">
        <w:rPr>
          <w:rFonts w:ascii="Calibri" w:hAnsi="Calibri" w:cs="Calibri"/>
        </w:rPr>
        <w:t>co</w:t>
      </w:r>
      <w:proofErr w:type="spellEnd"/>
      <w:r w:rsidR="00743F51" w:rsidRPr="00E65052">
        <w:rPr>
          <w:rFonts w:ascii="Calibri" w:hAnsi="Calibri" w:cs="Calibri"/>
        </w:rPr>
        <w:t>-</w:t>
      </w:r>
      <w:r w:rsidR="00C44E1A" w:rsidRPr="00E65052">
        <w:rPr>
          <w:rFonts w:ascii="Calibri" w:hAnsi="Calibri" w:cs="Calibri"/>
        </w:rPr>
        <w:t>i</w:t>
      </w:r>
      <w:r w:rsidR="00B40B14" w:rsidRPr="00E65052">
        <w:rPr>
          <w:rFonts w:ascii="Calibri" w:hAnsi="Calibri" w:cs="Calibri"/>
        </w:rPr>
        <w:t>n</w:t>
      </w:r>
      <w:r w:rsidR="00C44E1A" w:rsidRPr="00E65052">
        <w:rPr>
          <w:rFonts w:ascii="Calibri" w:hAnsi="Calibri" w:cs="Calibri"/>
        </w:rPr>
        <w:t>venteurs d’un brevet portant sur un cube en verre géant de 10</w:t>
      </w:r>
      <w:r w:rsidR="005C2346" w:rsidRPr="00E65052">
        <w:rPr>
          <w:rFonts w:ascii="Calibri" w:hAnsi="Calibri" w:cs="Calibri"/>
        </w:rPr>
        <w:t> </w:t>
      </w:r>
      <w:r w:rsidR="00C44E1A" w:rsidRPr="00E65052">
        <w:rPr>
          <w:rFonts w:ascii="Calibri" w:hAnsi="Calibri" w:cs="Calibri"/>
        </w:rPr>
        <w:t>mètres de haut constituant l’entrée de la boutique phare de la marque sur la 5</w:t>
      </w:r>
      <w:r w:rsidR="00C44E1A" w:rsidRPr="00E65052">
        <w:rPr>
          <w:rFonts w:ascii="Calibri" w:hAnsi="Calibri" w:cs="Calibri"/>
          <w:vertAlign w:val="superscript"/>
        </w:rPr>
        <w:t>e</w:t>
      </w:r>
      <w:r w:rsidR="005C2346" w:rsidRPr="00E65052">
        <w:rPr>
          <w:rFonts w:ascii="Calibri" w:hAnsi="Calibri" w:cs="Calibri"/>
        </w:rPr>
        <w:t> </w:t>
      </w:r>
      <w:r w:rsidR="00C44E1A" w:rsidRPr="00E65052">
        <w:rPr>
          <w:rFonts w:ascii="Calibri" w:hAnsi="Calibri" w:cs="Calibri"/>
        </w:rPr>
        <w:t>avenue de New York.</w:t>
      </w:r>
    </w:p>
    <w:p w14:paraId="50D82979" w14:textId="77777777" w:rsidR="00144C99" w:rsidRPr="00E65052" w:rsidRDefault="00144C99" w:rsidP="006F0A25">
      <w:pPr>
        <w:jc w:val="both"/>
        <w:rPr>
          <w:rFonts w:ascii="Calibri" w:hAnsi="Calibri" w:cs="Calibri"/>
        </w:rPr>
      </w:pPr>
    </w:p>
    <w:p w14:paraId="1A7984E3" w14:textId="12B8B50D" w:rsidR="00C44E1A" w:rsidRPr="00E65052" w:rsidRDefault="000B53B4" w:rsidP="006F0A25">
      <w:pPr>
        <w:jc w:val="both"/>
        <w:rPr>
          <w:rFonts w:ascii="Calibri" w:hAnsi="Calibri" w:cs="Calibri"/>
        </w:rPr>
      </w:pPr>
      <w:r w:rsidRPr="00E65052">
        <w:rPr>
          <w:rFonts w:ascii="Calibri" w:hAnsi="Calibri" w:cs="Calibri"/>
        </w:rPr>
        <w:t>Encore plus incongru, i</w:t>
      </w:r>
      <w:r w:rsidR="00C44E1A" w:rsidRPr="00E65052">
        <w:rPr>
          <w:rFonts w:ascii="Calibri" w:hAnsi="Calibri" w:cs="Calibri"/>
        </w:rPr>
        <w:t xml:space="preserve">l existe un brevet </w:t>
      </w:r>
      <w:r w:rsidR="009004AE" w:rsidRPr="00E65052">
        <w:rPr>
          <w:rFonts w:ascii="Calibri" w:hAnsi="Calibri" w:cs="Calibri"/>
        </w:rPr>
        <w:t>(n°</w:t>
      </w:r>
      <w:r w:rsidR="005C2346" w:rsidRPr="00E65052">
        <w:t> </w:t>
      </w:r>
      <w:r w:rsidR="009004AE" w:rsidRPr="00E65052">
        <w:rPr>
          <w:rFonts w:ascii="Calibri" w:hAnsi="Calibri" w:cs="Calibri"/>
        </w:rPr>
        <w:t xml:space="preserve">WO1994012397A1) </w:t>
      </w:r>
      <w:r w:rsidR="00C44E1A" w:rsidRPr="00E65052">
        <w:rPr>
          <w:rFonts w:ascii="Calibri" w:hAnsi="Calibri" w:cs="Calibri"/>
        </w:rPr>
        <w:t>décerné à Apple concernant une boite à pizza</w:t>
      </w:r>
      <w:r w:rsidR="005C2346" w:rsidRPr="00E65052">
        <w:rPr>
          <w:rFonts w:ascii="Calibri" w:hAnsi="Calibri" w:cs="Calibri"/>
        </w:rPr>
        <w:t> </w:t>
      </w:r>
      <w:r w:rsidR="00C44E1A" w:rsidRPr="00E65052">
        <w:rPr>
          <w:rFonts w:ascii="Calibri" w:hAnsi="Calibri" w:cs="Calibri"/>
        </w:rPr>
        <w:t xml:space="preserve">! La marque à la pomme a conçu une boite en carton recyclé de forme </w:t>
      </w:r>
      <w:r w:rsidR="009004AE" w:rsidRPr="00E65052">
        <w:rPr>
          <w:rFonts w:ascii="Calibri" w:hAnsi="Calibri" w:cs="Calibri"/>
        </w:rPr>
        <w:t>circulaire</w:t>
      </w:r>
      <w:r w:rsidR="00C44E1A" w:rsidRPr="00E65052">
        <w:rPr>
          <w:rFonts w:ascii="Calibri" w:hAnsi="Calibri" w:cs="Calibri"/>
        </w:rPr>
        <w:t xml:space="preserve"> percée de trous afin que les pizzas ne </w:t>
      </w:r>
      <w:r w:rsidR="00B80A9C" w:rsidRPr="00E65052">
        <w:rPr>
          <w:rFonts w:ascii="Calibri" w:hAnsi="Calibri" w:cs="Calibri"/>
        </w:rPr>
        <w:t>ramollissent</w:t>
      </w:r>
      <w:r w:rsidR="00C44E1A" w:rsidRPr="00E65052">
        <w:rPr>
          <w:rFonts w:ascii="Calibri" w:hAnsi="Calibri" w:cs="Calibri"/>
        </w:rPr>
        <w:t xml:space="preserve"> pas à cause de l’humidité contenue dans l’emballage fermé. Ces boites</w:t>
      </w:r>
      <w:r w:rsidR="00B733A4" w:rsidRPr="00E65052">
        <w:rPr>
          <w:rFonts w:ascii="Calibri" w:hAnsi="Calibri" w:cs="Calibri"/>
        </w:rPr>
        <w:t xml:space="preserve">, indisponibles à la vente, </w:t>
      </w:r>
      <w:r w:rsidR="00C44E1A" w:rsidRPr="00E65052">
        <w:rPr>
          <w:rFonts w:ascii="Calibri" w:hAnsi="Calibri" w:cs="Calibri"/>
        </w:rPr>
        <w:t>ne sont destinées qu’aux employés d’Apple prenant des pizzas sur le campus du siège social de Cupertino</w:t>
      </w:r>
      <w:r w:rsidR="005D15A3" w:rsidRPr="00E65052">
        <w:rPr>
          <w:rStyle w:val="Appeldenotedefin"/>
          <w:rFonts w:ascii="Calibri" w:hAnsi="Calibri" w:cs="Calibri"/>
        </w:rPr>
        <w:endnoteReference w:id="15"/>
      </w:r>
      <w:r w:rsidR="005D15A3" w:rsidRPr="00E65052">
        <w:rPr>
          <w:rFonts w:ascii="Calibri" w:hAnsi="Calibri" w:cs="Calibri"/>
        </w:rPr>
        <w:t>.</w:t>
      </w:r>
    </w:p>
    <w:p w14:paraId="400199F8" w14:textId="77777777" w:rsidR="00C44E1A" w:rsidRPr="00E65052" w:rsidRDefault="00C44E1A" w:rsidP="006F0A25">
      <w:pPr>
        <w:jc w:val="both"/>
        <w:rPr>
          <w:rFonts w:ascii="Calibri" w:hAnsi="Calibri" w:cs="Calibri"/>
        </w:rPr>
      </w:pPr>
    </w:p>
    <w:p w14:paraId="1D2B74B1" w14:textId="77777777" w:rsidR="004951A0" w:rsidRPr="00E65052" w:rsidRDefault="00C44E1A" w:rsidP="006F0A25">
      <w:pPr>
        <w:jc w:val="both"/>
        <w:rPr>
          <w:rFonts w:ascii="Calibri" w:hAnsi="Calibri" w:cs="Calibri"/>
        </w:rPr>
      </w:pPr>
      <w:r w:rsidRPr="00E65052">
        <w:rPr>
          <w:rFonts w:ascii="Calibri" w:hAnsi="Calibri" w:cs="Calibri"/>
        </w:rPr>
        <w:t>Comme quoi l’iPhone et la boite à pizza ont bel et bien un point commun…</w:t>
      </w:r>
    </w:p>
    <w:p w14:paraId="761BE23B" w14:textId="77777777" w:rsidR="00D77223" w:rsidRPr="00E65052" w:rsidRDefault="00D77223" w:rsidP="006F0A25">
      <w:pPr>
        <w:jc w:val="both"/>
        <w:rPr>
          <w:rFonts w:ascii="Calibri" w:hAnsi="Calibri" w:cs="Calibri"/>
        </w:rPr>
      </w:pPr>
    </w:p>
    <w:p w14:paraId="1E0D9F5D" w14:textId="6E177507" w:rsidR="00D77223" w:rsidRPr="00E65052" w:rsidRDefault="00B51786" w:rsidP="006F0A25">
      <w:pPr>
        <w:jc w:val="both"/>
        <w:rPr>
          <w:rFonts w:ascii="Calibri" w:hAnsi="Calibri" w:cs="Calibri"/>
        </w:rPr>
      </w:pPr>
      <w:r w:rsidRPr="00E65052">
        <w:rPr>
          <w:rFonts w:ascii="Calibri" w:hAnsi="Calibri" w:cs="Calibri"/>
        </w:rPr>
        <w:t>Si le brevet est un outil incontournable pour la protection de l’innovation, le dépôt d’un brevet prend du temps, environ 12 à 18</w:t>
      </w:r>
      <w:r w:rsidR="005C2346" w:rsidRPr="00E65052">
        <w:rPr>
          <w:rFonts w:ascii="Calibri" w:hAnsi="Calibri" w:cs="Calibri"/>
        </w:rPr>
        <w:t> </w:t>
      </w:r>
      <w:r w:rsidRPr="00E65052">
        <w:rPr>
          <w:rFonts w:ascii="Calibri" w:hAnsi="Calibri" w:cs="Calibri"/>
        </w:rPr>
        <w:t xml:space="preserve">mois pour l’étude de la demande aux </w:t>
      </w:r>
      <w:r w:rsidR="00B40B14" w:rsidRPr="00E65052">
        <w:rPr>
          <w:rFonts w:ascii="Calibri" w:hAnsi="Calibri" w:cs="Calibri"/>
        </w:rPr>
        <w:t>É</w:t>
      </w:r>
      <w:r w:rsidRPr="00E65052">
        <w:rPr>
          <w:rFonts w:ascii="Calibri" w:hAnsi="Calibri" w:cs="Calibri"/>
        </w:rPr>
        <w:t>tats-Unis et jusqu’à 27</w:t>
      </w:r>
      <w:r w:rsidR="005C2346" w:rsidRPr="00E65052">
        <w:rPr>
          <w:rFonts w:ascii="Calibri" w:hAnsi="Calibri" w:cs="Calibri"/>
        </w:rPr>
        <w:t> </w:t>
      </w:r>
      <w:r w:rsidRPr="00E65052">
        <w:rPr>
          <w:rFonts w:ascii="Calibri" w:hAnsi="Calibri" w:cs="Calibri"/>
        </w:rPr>
        <w:t xml:space="preserve">mois en France. Ce délai qui peut paraitre long s’avère également un avantage pour Apple. </w:t>
      </w:r>
    </w:p>
    <w:p w14:paraId="0FC20493" w14:textId="77777777" w:rsidR="00B51786" w:rsidRPr="00E65052" w:rsidRDefault="00B51786" w:rsidP="006F0A25">
      <w:pPr>
        <w:jc w:val="both"/>
        <w:rPr>
          <w:rFonts w:ascii="Calibri" w:hAnsi="Calibri" w:cs="Calibri"/>
        </w:rPr>
      </w:pPr>
    </w:p>
    <w:p w14:paraId="3940A1ED" w14:textId="11CFB7A3" w:rsidR="00B51786" w:rsidRPr="00E65052" w:rsidRDefault="00B51786" w:rsidP="006F0A25">
      <w:pPr>
        <w:jc w:val="both"/>
        <w:rPr>
          <w:rFonts w:ascii="Calibri" w:hAnsi="Calibri" w:cs="Calibri"/>
        </w:rPr>
      </w:pPr>
      <w:r w:rsidRPr="00E65052">
        <w:rPr>
          <w:rFonts w:ascii="Calibri" w:hAnsi="Calibri" w:cs="Calibri"/>
        </w:rPr>
        <w:t xml:space="preserve">En effet, </w:t>
      </w:r>
      <w:r w:rsidR="00822B12" w:rsidRPr="00E65052">
        <w:rPr>
          <w:rFonts w:ascii="Calibri" w:hAnsi="Calibri" w:cs="Calibri"/>
        </w:rPr>
        <w:t>l’entreprise californienne</w:t>
      </w:r>
      <w:r w:rsidRPr="00E65052">
        <w:rPr>
          <w:rFonts w:ascii="Calibri" w:hAnsi="Calibri" w:cs="Calibri"/>
        </w:rPr>
        <w:t xml:space="preserve"> peut enchainer des demandes de brevet sur des produits en cours de développement et non annoncés officiellement. Le temps que le brevet soit étudié par les autorités compétentes, aucun détail sur les avancées mises au point par </w:t>
      </w:r>
      <w:r w:rsidR="00F673C4" w:rsidRPr="00E65052">
        <w:rPr>
          <w:rFonts w:ascii="Calibri" w:hAnsi="Calibri" w:cs="Calibri"/>
        </w:rPr>
        <w:t>la société</w:t>
      </w:r>
      <w:r w:rsidRPr="00E65052">
        <w:rPr>
          <w:rFonts w:ascii="Calibri" w:hAnsi="Calibri" w:cs="Calibri"/>
        </w:rPr>
        <w:t xml:space="preserve"> américaine ne filtre. </w:t>
      </w:r>
    </w:p>
    <w:p w14:paraId="41CEF3BB" w14:textId="77777777" w:rsidR="004951A0" w:rsidRPr="00E65052" w:rsidRDefault="004951A0" w:rsidP="006F0A25">
      <w:pPr>
        <w:jc w:val="both"/>
        <w:rPr>
          <w:rFonts w:ascii="Calibri" w:hAnsi="Calibri" w:cs="Calibri"/>
        </w:rPr>
      </w:pPr>
    </w:p>
    <w:p w14:paraId="559ECEFB" w14:textId="77777777" w:rsidR="005D01FE" w:rsidRPr="00E65052" w:rsidRDefault="005D01FE" w:rsidP="006F0A25">
      <w:pPr>
        <w:jc w:val="both"/>
        <w:rPr>
          <w:rFonts w:ascii="Calibri" w:hAnsi="Calibri" w:cs="Calibri"/>
        </w:rPr>
      </w:pPr>
    </w:p>
    <w:p w14:paraId="48D0F054" w14:textId="6DEFEAE1" w:rsidR="004951A0" w:rsidRPr="00E65052" w:rsidRDefault="005D01FE" w:rsidP="005D01FE">
      <w:pPr>
        <w:pStyle w:val="Sous-titre"/>
      </w:pPr>
      <w:bookmarkStart w:id="10" w:name="_Toc186792285"/>
      <w:r w:rsidRPr="00E65052">
        <w:t xml:space="preserve">Le droit de marque : la protection de l’image </w:t>
      </w:r>
      <w:r w:rsidR="002B0236" w:rsidRPr="00E65052">
        <w:t>Apple</w:t>
      </w:r>
      <w:bookmarkEnd w:id="10"/>
    </w:p>
    <w:p w14:paraId="1F72DBA3" w14:textId="77777777" w:rsidR="00B51786" w:rsidRPr="00E65052" w:rsidRDefault="00B51786" w:rsidP="006F0A25">
      <w:pPr>
        <w:jc w:val="both"/>
        <w:rPr>
          <w:rFonts w:ascii="Calibri" w:hAnsi="Calibri" w:cs="Calibri"/>
        </w:rPr>
      </w:pPr>
    </w:p>
    <w:p w14:paraId="263CB50C" w14:textId="5655217F" w:rsidR="005D01FE" w:rsidRPr="00E65052" w:rsidRDefault="005D01FE" w:rsidP="006F0A25">
      <w:pPr>
        <w:jc w:val="both"/>
        <w:rPr>
          <w:rFonts w:ascii="Calibri" w:hAnsi="Calibri" w:cs="Calibri"/>
        </w:rPr>
      </w:pPr>
      <w:r w:rsidRPr="00E65052">
        <w:rPr>
          <w:rFonts w:ascii="Calibri" w:hAnsi="Calibri" w:cs="Calibri"/>
        </w:rPr>
        <w:t xml:space="preserve">Si le brevet est le fondement de la protection de l’innovation au sein d’Apple, le droit de marque est quant à lui utilisé pour </w:t>
      </w:r>
      <w:r w:rsidR="002B0236" w:rsidRPr="00E65052">
        <w:rPr>
          <w:rFonts w:ascii="Calibri" w:hAnsi="Calibri" w:cs="Calibri"/>
        </w:rPr>
        <w:t xml:space="preserve">verrouiller l’image de l’entreprise californienne. </w:t>
      </w:r>
    </w:p>
    <w:p w14:paraId="73132679" w14:textId="77777777" w:rsidR="002B0236" w:rsidRPr="00E65052" w:rsidRDefault="002B0236" w:rsidP="006F0A25">
      <w:pPr>
        <w:jc w:val="both"/>
        <w:rPr>
          <w:rFonts w:ascii="Calibri" w:hAnsi="Calibri" w:cs="Calibri"/>
        </w:rPr>
      </w:pPr>
    </w:p>
    <w:p w14:paraId="3258FE85" w14:textId="1022D34F" w:rsidR="000907E7" w:rsidRPr="00E65052" w:rsidRDefault="00987F78" w:rsidP="006F0A25">
      <w:pPr>
        <w:jc w:val="both"/>
        <w:rPr>
          <w:rFonts w:ascii="Calibri" w:hAnsi="Calibri" w:cs="Calibri"/>
        </w:rPr>
      </w:pPr>
      <w:r w:rsidRPr="00E65052">
        <w:rPr>
          <w:rFonts w:ascii="Calibri" w:hAnsi="Calibri" w:cs="Calibri"/>
        </w:rPr>
        <w:t xml:space="preserve">Mais là </w:t>
      </w:r>
      <w:r w:rsidR="003124A2" w:rsidRPr="00E65052">
        <w:rPr>
          <w:rFonts w:ascii="Calibri" w:hAnsi="Calibri" w:cs="Calibri"/>
        </w:rPr>
        <w:t>où</w:t>
      </w:r>
      <w:r w:rsidRPr="00E65052">
        <w:rPr>
          <w:rFonts w:ascii="Calibri" w:hAnsi="Calibri" w:cs="Calibri"/>
        </w:rPr>
        <w:t xml:space="preserve"> les brevets prennent du temps</w:t>
      </w:r>
      <w:r w:rsidR="00D436D8" w:rsidRPr="00E65052">
        <w:rPr>
          <w:rFonts w:ascii="Calibri" w:hAnsi="Calibri" w:cs="Calibri"/>
        </w:rPr>
        <w:t xml:space="preserve"> </w:t>
      </w:r>
      <w:r w:rsidR="00B40B14" w:rsidRPr="00E65052">
        <w:rPr>
          <w:rFonts w:ascii="Calibri" w:hAnsi="Calibri" w:cs="Calibri"/>
        </w:rPr>
        <w:t>à</w:t>
      </w:r>
      <w:r w:rsidRPr="00E65052">
        <w:rPr>
          <w:rFonts w:ascii="Calibri" w:hAnsi="Calibri" w:cs="Calibri"/>
        </w:rPr>
        <w:t xml:space="preserve"> être étudiés par les autorités compétentes, les dépôts de marque sont quant à eux beaucoup plus rapides. </w:t>
      </w:r>
    </w:p>
    <w:p w14:paraId="3A50EC23" w14:textId="04BDDBC8" w:rsidR="00987F78" w:rsidRPr="00E65052" w:rsidRDefault="00987F78" w:rsidP="006F0A25">
      <w:pPr>
        <w:jc w:val="both"/>
        <w:rPr>
          <w:rFonts w:ascii="Calibri" w:hAnsi="Calibri" w:cs="Calibri"/>
        </w:rPr>
      </w:pPr>
    </w:p>
    <w:p w14:paraId="1A8F19DC" w14:textId="5194320B" w:rsidR="00987F78" w:rsidRPr="00E65052" w:rsidRDefault="00987F78" w:rsidP="006F0A25">
      <w:pPr>
        <w:jc w:val="both"/>
        <w:rPr>
          <w:rFonts w:ascii="Calibri" w:hAnsi="Calibri" w:cs="Calibri"/>
        </w:rPr>
      </w:pPr>
      <w:r w:rsidRPr="00E65052">
        <w:rPr>
          <w:rFonts w:ascii="Calibri" w:hAnsi="Calibri" w:cs="Calibri"/>
        </w:rPr>
        <w:t xml:space="preserve">Se pose </w:t>
      </w:r>
      <w:r w:rsidR="002B319E" w:rsidRPr="00E65052">
        <w:rPr>
          <w:rFonts w:ascii="Calibri" w:hAnsi="Calibri" w:cs="Calibri"/>
        </w:rPr>
        <w:t>ainsi</w:t>
      </w:r>
      <w:r w:rsidRPr="00E65052">
        <w:rPr>
          <w:rFonts w:ascii="Calibri" w:hAnsi="Calibri" w:cs="Calibri"/>
        </w:rPr>
        <w:t xml:space="preserve"> la problématique pour Apple de protéger le nom d’un futur produit avant que celui-ci ne soit officiellement annoncé, sans que des curieux ne remontent la piste et brise ce culte du secret. </w:t>
      </w:r>
    </w:p>
    <w:p w14:paraId="68EA9DA5" w14:textId="77777777" w:rsidR="00987F78" w:rsidRPr="00E65052" w:rsidRDefault="00987F78" w:rsidP="006F0A25">
      <w:pPr>
        <w:jc w:val="both"/>
        <w:rPr>
          <w:rFonts w:ascii="Calibri" w:hAnsi="Calibri" w:cs="Calibri"/>
        </w:rPr>
      </w:pPr>
    </w:p>
    <w:p w14:paraId="47C3D3AB" w14:textId="4A57F2B1" w:rsidR="00987F78" w:rsidRPr="00E65052" w:rsidRDefault="00287E93" w:rsidP="006F0A25">
      <w:pPr>
        <w:jc w:val="both"/>
        <w:rPr>
          <w:rFonts w:ascii="Calibri" w:hAnsi="Calibri" w:cs="Calibri"/>
        </w:rPr>
      </w:pPr>
      <w:r w:rsidRPr="00E65052">
        <w:rPr>
          <w:rFonts w:ascii="Calibri" w:hAnsi="Calibri" w:cs="Calibri"/>
        </w:rPr>
        <w:t xml:space="preserve">La marque Apple et son logo de pomme croquée sont parmi les plus connus au monde. La légende veut que Steve Jobs, au moment de trouver un nom pour son entreprise, cherchait un nom commençant par </w:t>
      </w:r>
      <w:r w:rsidR="0021117E" w:rsidRPr="00E65052">
        <w:rPr>
          <w:rFonts w:ascii="Calibri" w:hAnsi="Calibri" w:cs="Calibri"/>
        </w:rPr>
        <w:t>«</w:t>
      </w:r>
      <w:r w:rsidR="005C2346" w:rsidRPr="00E65052">
        <w:rPr>
          <w:rFonts w:ascii="Calibri" w:hAnsi="Calibri" w:cs="Calibri"/>
        </w:rPr>
        <w:t> </w:t>
      </w:r>
      <w:r w:rsidRPr="00E65052">
        <w:rPr>
          <w:rFonts w:ascii="Calibri" w:hAnsi="Calibri" w:cs="Calibri"/>
        </w:rPr>
        <w:t>A</w:t>
      </w:r>
      <w:r w:rsidR="005C2346" w:rsidRPr="00E65052">
        <w:rPr>
          <w:rFonts w:ascii="Calibri" w:hAnsi="Calibri" w:cs="Calibri"/>
        </w:rPr>
        <w:t> </w:t>
      </w:r>
      <w:r w:rsidR="0021117E" w:rsidRPr="00E65052">
        <w:rPr>
          <w:rFonts w:ascii="Calibri" w:hAnsi="Calibri" w:cs="Calibri"/>
        </w:rPr>
        <w:t xml:space="preserve">» </w:t>
      </w:r>
      <w:r w:rsidRPr="00E65052">
        <w:rPr>
          <w:rFonts w:ascii="Calibri" w:hAnsi="Calibri" w:cs="Calibri"/>
        </w:rPr>
        <w:t>afin d’être parmi les premières sociétés dans l’annuaire… une époque préhistorique o</w:t>
      </w:r>
      <w:r w:rsidR="00EB0231" w:rsidRPr="00E65052">
        <w:rPr>
          <w:rFonts w:ascii="Calibri" w:hAnsi="Calibri" w:cs="Calibri"/>
        </w:rPr>
        <w:t>ù</w:t>
      </w:r>
      <w:r w:rsidRPr="00E65052">
        <w:rPr>
          <w:rFonts w:ascii="Calibri" w:hAnsi="Calibri" w:cs="Calibri"/>
        </w:rPr>
        <w:t xml:space="preserve"> internet et Google n’existaient pas</w:t>
      </w:r>
      <w:r w:rsidR="007263A6" w:rsidRPr="00E65052">
        <w:rPr>
          <w:rFonts w:ascii="Calibri" w:hAnsi="Calibri" w:cs="Calibri"/>
        </w:rPr>
        <w:t>.</w:t>
      </w:r>
    </w:p>
    <w:p w14:paraId="1107B7C8" w14:textId="77777777" w:rsidR="00287E93" w:rsidRPr="00E65052" w:rsidRDefault="00287E93" w:rsidP="006F0A25">
      <w:pPr>
        <w:jc w:val="both"/>
        <w:rPr>
          <w:rFonts w:ascii="Calibri" w:hAnsi="Calibri" w:cs="Calibri"/>
        </w:rPr>
      </w:pPr>
    </w:p>
    <w:p w14:paraId="69977145" w14:textId="3D50B8F9" w:rsidR="00287E93" w:rsidRPr="00E65052" w:rsidRDefault="00287E93" w:rsidP="006F0A25">
      <w:pPr>
        <w:jc w:val="both"/>
        <w:rPr>
          <w:rFonts w:ascii="Calibri" w:hAnsi="Calibri" w:cs="Calibri"/>
        </w:rPr>
      </w:pPr>
      <w:r w:rsidRPr="00E65052">
        <w:rPr>
          <w:rFonts w:ascii="Calibri" w:hAnsi="Calibri" w:cs="Calibri"/>
        </w:rPr>
        <w:t xml:space="preserve">L’idée était surtout d’apparaitre avant IBM, le leader du secteur à ce moment. Steve </w:t>
      </w:r>
      <w:r w:rsidR="003E3811" w:rsidRPr="00E65052">
        <w:rPr>
          <w:rFonts w:ascii="Calibri" w:hAnsi="Calibri" w:cs="Calibri"/>
        </w:rPr>
        <w:t>J</w:t>
      </w:r>
      <w:r w:rsidRPr="00E65052">
        <w:rPr>
          <w:rFonts w:ascii="Calibri" w:hAnsi="Calibri" w:cs="Calibri"/>
        </w:rPr>
        <w:t>obs ayant travaillé dans les vergers de Californie alors qu’il était étudiant trouvait l’idée d’Apple (la pomme) particulièrement séduisante. Le reste appartient à l’histoire.</w:t>
      </w:r>
    </w:p>
    <w:p w14:paraId="59482ED7" w14:textId="77777777" w:rsidR="00287E93" w:rsidRPr="00E65052" w:rsidRDefault="00287E93" w:rsidP="006F0A25">
      <w:pPr>
        <w:jc w:val="both"/>
        <w:rPr>
          <w:rFonts w:ascii="Calibri" w:hAnsi="Calibri" w:cs="Calibri"/>
        </w:rPr>
      </w:pPr>
    </w:p>
    <w:p w14:paraId="62E6077F" w14:textId="6FC671CF" w:rsidR="00287E93" w:rsidRPr="00E65052" w:rsidRDefault="002B319E" w:rsidP="006F0A25">
      <w:pPr>
        <w:jc w:val="both"/>
        <w:rPr>
          <w:rFonts w:ascii="Calibri" w:hAnsi="Calibri" w:cs="Calibri"/>
        </w:rPr>
      </w:pPr>
      <w:r w:rsidRPr="00E65052">
        <w:rPr>
          <w:rFonts w:ascii="Calibri" w:hAnsi="Calibri" w:cs="Calibri"/>
        </w:rPr>
        <w:t>De même,</w:t>
      </w:r>
      <w:r w:rsidR="00287E93" w:rsidRPr="00E65052">
        <w:rPr>
          <w:rFonts w:ascii="Calibri" w:hAnsi="Calibri" w:cs="Calibri"/>
        </w:rPr>
        <w:t xml:space="preserve"> les </w:t>
      </w:r>
      <w:r w:rsidR="00EB12A5" w:rsidRPr="00E65052">
        <w:rPr>
          <w:rFonts w:ascii="Calibri" w:hAnsi="Calibri" w:cs="Calibri"/>
        </w:rPr>
        <w:t>succès commerciaux d’Apple</w:t>
      </w:r>
      <w:r w:rsidR="00287E93" w:rsidRPr="00E65052">
        <w:rPr>
          <w:rFonts w:ascii="Calibri" w:hAnsi="Calibri" w:cs="Calibri"/>
        </w:rPr>
        <w:t xml:space="preserve"> internationalement reconnues sont légion : iPhone, iPod, iPad, </w:t>
      </w:r>
      <w:proofErr w:type="spellStart"/>
      <w:r w:rsidR="00287E93" w:rsidRPr="00E65052">
        <w:rPr>
          <w:rFonts w:ascii="Calibri" w:hAnsi="Calibri" w:cs="Calibri"/>
        </w:rPr>
        <w:t>Macbook</w:t>
      </w:r>
      <w:proofErr w:type="spellEnd"/>
      <w:r w:rsidR="00287E93" w:rsidRPr="00E65052">
        <w:rPr>
          <w:rFonts w:ascii="Calibri" w:hAnsi="Calibri" w:cs="Calibri"/>
        </w:rPr>
        <w:t>, Apple Watch… Chaque produit devient une marque en soi.</w:t>
      </w:r>
    </w:p>
    <w:p w14:paraId="341406BE" w14:textId="77777777" w:rsidR="00287E93" w:rsidRPr="00E65052" w:rsidRDefault="00287E93" w:rsidP="006F0A25">
      <w:pPr>
        <w:jc w:val="both"/>
        <w:rPr>
          <w:rFonts w:ascii="Calibri" w:hAnsi="Calibri" w:cs="Calibri"/>
        </w:rPr>
      </w:pPr>
    </w:p>
    <w:p w14:paraId="3FBD4464" w14:textId="341E8C22" w:rsidR="00287E93" w:rsidRPr="00E65052" w:rsidRDefault="00287E93" w:rsidP="006F0A25">
      <w:pPr>
        <w:jc w:val="both"/>
        <w:rPr>
          <w:rFonts w:ascii="Calibri" w:hAnsi="Calibri" w:cs="Calibri"/>
        </w:rPr>
      </w:pPr>
      <w:r w:rsidRPr="00E65052">
        <w:rPr>
          <w:rFonts w:ascii="Calibri" w:hAnsi="Calibri" w:cs="Calibri"/>
        </w:rPr>
        <w:t xml:space="preserve">Mais </w:t>
      </w:r>
      <w:r w:rsidR="00194358" w:rsidRPr="00E65052">
        <w:rPr>
          <w:rFonts w:ascii="Calibri" w:hAnsi="Calibri" w:cs="Calibri"/>
        </w:rPr>
        <w:t>quand</w:t>
      </w:r>
      <w:r w:rsidRPr="00E65052">
        <w:rPr>
          <w:rFonts w:ascii="Calibri" w:hAnsi="Calibri" w:cs="Calibri"/>
        </w:rPr>
        <w:t xml:space="preserve"> </w:t>
      </w:r>
      <w:r w:rsidR="00194358" w:rsidRPr="00E65052">
        <w:rPr>
          <w:rFonts w:ascii="Calibri" w:hAnsi="Calibri" w:cs="Calibri"/>
        </w:rPr>
        <w:t>un</w:t>
      </w:r>
      <w:r w:rsidRPr="00E65052">
        <w:rPr>
          <w:rFonts w:ascii="Calibri" w:hAnsi="Calibri" w:cs="Calibri"/>
        </w:rPr>
        <w:t xml:space="preserve"> produit est en cours de développement dans les labos d’Apple, l’entreprise procède souvent à des dépôts de plusieurs marques avant que le véritable nom ne soit révélé au grand jour.  </w:t>
      </w:r>
    </w:p>
    <w:p w14:paraId="2C1C4933" w14:textId="77777777" w:rsidR="00287E93" w:rsidRPr="00E65052" w:rsidRDefault="00287E93" w:rsidP="006F0A25">
      <w:pPr>
        <w:jc w:val="both"/>
        <w:rPr>
          <w:rFonts w:ascii="Calibri" w:hAnsi="Calibri" w:cs="Calibri"/>
        </w:rPr>
      </w:pPr>
    </w:p>
    <w:p w14:paraId="7497DEA2" w14:textId="537D1EFE" w:rsidR="00287E93" w:rsidRPr="00E65052" w:rsidRDefault="00940198" w:rsidP="006F0A25">
      <w:pPr>
        <w:jc w:val="both"/>
        <w:rPr>
          <w:rFonts w:ascii="Calibri" w:hAnsi="Calibri" w:cs="Calibri"/>
        </w:rPr>
      </w:pPr>
      <w:r w:rsidRPr="00E65052">
        <w:rPr>
          <w:rFonts w:ascii="Calibri" w:hAnsi="Calibri" w:cs="Calibri"/>
        </w:rPr>
        <w:t>Le 13</w:t>
      </w:r>
      <w:r w:rsidR="005C2346" w:rsidRPr="00E65052">
        <w:rPr>
          <w:rFonts w:ascii="Calibri" w:hAnsi="Calibri" w:cs="Calibri"/>
        </w:rPr>
        <w:t> </w:t>
      </w:r>
      <w:r w:rsidRPr="00E65052">
        <w:rPr>
          <w:rFonts w:ascii="Calibri" w:hAnsi="Calibri" w:cs="Calibri"/>
        </w:rPr>
        <w:t xml:space="preserve">décembre 2016, Apple dévoile au monde ses premiers écouteurs sans fils, les </w:t>
      </w:r>
      <w:proofErr w:type="spellStart"/>
      <w:r w:rsidRPr="00E65052">
        <w:rPr>
          <w:rFonts w:ascii="Calibri" w:hAnsi="Calibri" w:cs="Calibri"/>
        </w:rPr>
        <w:t>AirPods</w:t>
      </w:r>
      <w:proofErr w:type="spellEnd"/>
      <w:r w:rsidRPr="00E65052">
        <w:rPr>
          <w:rFonts w:ascii="Calibri" w:hAnsi="Calibri" w:cs="Calibri"/>
        </w:rPr>
        <w:t xml:space="preserve">. </w:t>
      </w:r>
      <w:r w:rsidR="007D61D6" w:rsidRPr="00E65052">
        <w:rPr>
          <w:rFonts w:ascii="Calibri" w:hAnsi="Calibri" w:cs="Calibri"/>
        </w:rPr>
        <w:t>Derrière le succès commercial se cache un véritable exploit juridique. En effet, la marque «</w:t>
      </w:r>
      <w:r w:rsidR="005C2346" w:rsidRPr="00E65052">
        <w:rPr>
          <w:rFonts w:ascii="Calibri" w:hAnsi="Calibri" w:cs="Calibri"/>
        </w:rPr>
        <w:t> </w:t>
      </w:r>
      <w:proofErr w:type="spellStart"/>
      <w:r w:rsidR="007D61D6" w:rsidRPr="00E65052">
        <w:rPr>
          <w:rFonts w:ascii="Calibri" w:hAnsi="Calibri" w:cs="Calibri"/>
          <w:i/>
          <w:iCs/>
        </w:rPr>
        <w:t>AirPods</w:t>
      </w:r>
      <w:proofErr w:type="spellEnd"/>
      <w:r w:rsidR="005C2346" w:rsidRPr="00E65052">
        <w:rPr>
          <w:rFonts w:ascii="Calibri" w:hAnsi="Calibri" w:cs="Calibri"/>
        </w:rPr>
        <w:t> </w:t>
      </w:r>
      <w:r w:rsidR="007D61D6" w:rsidRPr="00E65052">
        <w:rPr>
          <w:rFonts w:ascii="Calibri" w:hAnsi="Calibri" w:cs="Calibri"/>
        </w:rPr>
        <w:t>» a été déposée pour sa part plusieurs mois auparavant</w:t>
      </w:r>
      <w:r w:rsidR="00397E35" w:rsidRPr="00E65052">
        <w:rPr>
          <w:rStyle w:val="Appeldenotedefin"/>
          <w:rFonts w:ascii="Calibri" w:hAnsi="Calibri" w:cs="Calibri"/>
        </w:rPr>
        <w:endnoteReference w:id="16"/>
      </w:r>
      <w:r w:rsidR="007D61D6" w:rsidRPr="00E65052">
        <w:rPr>
          <w:rFonts w:ascii="Calibri" w:hAnsi="Calibri" w:cs="Calibri"/>
        </w:rPr>
        <w:t>. La question se pose alors de savoir comme</w:t>
      </w:r>
      <w:r w:rsidR="00E67B9A" w:rsidRPr="00E65052">
        <w:rPr>
          <w:rFonts w:ascii="Calibri" w:hAnsi="Calibri" w:cs="Calibri"/>
        </w:rPr>
        <w:t>nt</w:t>
      </w:r>
      <w:r w:rsidR="007D61D6" w:rsidRPr="00E65052">
        <w:rPr>
          <w:rFonts w:ascii="Calibri" w:hAnsi="Calibri" w:cs="Calibri"/>
        </w:rPr>
        <w:t xml:space="preserve"> Apple a pu faire en sorte qu’on ne remonte jamais à elle comme propriétaire ?</w:t>
      </w:r>
    </w:p>
    <w:p w14:paraId="153E414D" w14:textId="77777777" w:rsidR="007D61D6" w:rsidRPr="00E65052" w:rsidRDefault="007D61D6" w:rsidP="006F0A25">
      <w:pPr>
        <w:jc w:val="both"/>
        <w:rPr>
          <w:rFonts w:ascii="Calibri" w:hAnsi="Calibri" w:cs="Calibri"/>
        </w:rPr>
      </w:pPr>
    </w:p>
    <w:p w14:paraId="7C006B5E" w14:textId="371A17C4" w:rsidR="007D61D6" w:rsidRPr="00E65052" w:rsidRDefault="007D61D6" w:rsidP="007D61D6">
      <w:pPr>
        <w:jc w:val="both"/>
        <w:rPr>
          <w:rFonts w:ascii="Calibri" w:hAnsi="Calibri" w:cs="Calibri"/>
        </w:rPr>
      </w:pPr>
      <w:r w:rsidRPr="00E65052">
        <w:rPr>
          <w:rFonts w:ascii="Calibri" w:hAnsi="Calibri" w:cs="Calibri"/>
        </w:rPr>
        <w:t>Faux</w:t>
      </w:r>
      <w:r w:rsidR="00B40B14" w:rsidRPr="00E65052">
        <w:rPr>
          <w:rFonts w:ascii="Calibri" w:hAnsi="Calibri" w:cs="Calibri"/>
        </w:rPr>
        <w:t xml:space="preserve"> </w:t>
      </w:r>
      <w:r w:rsidRPr="00E65052">
        <w:rPr>
          <w:rFonts w:ascii="Calibri" w:hAnsi="Calibri" w:cs="Calibri"/>
        </w:rPr>
        <w:t>noms, orthographes multiples, pays différents et même sociétés-écrans, Apple déploie des trésors d’ingéniosité pour masquer ses traces.</w:t>
      </w:r>
    </w:p>
    <w:p w14:paraId="2EB8A0E0" w14:textId="77777777" w:rsidR="007D61D6" w:rsidRPr="00E65052" w:rsidRDefault="007D61D6" w:rsidP="006F0A25">
      <w:pPr>
        <w:jc w:val="both"/>
        <w:rPr>
          <w:rFonts w:ascii="Calibri" w:hAnsi="Calibri" w:cs="Calibri"/>
        </w:rPr>
      </w:pPr>
    </w:p>
    <w:p w14:paraId="57B2E69F" w14:textId="0EEC4BC3" w:rsidR="007D61D6" w:rsidRPr="00E65052" w:rsidRDefault="007D61D6" w:rsidP="006F0A25">
      <w:pPr>
        <w:jc w:val="both"/>
        <w:rPr>
          <w:rFonts w:ascii="Calibri" w:hAnsi="Calibri" w:cs="Calibri"/>
        </w:rPr>
      </w:pPr>
      <w:r w:rsidRPr="00E65052">
        <w:rPr>
          <w:rFonts w:ascii="Calibri" w:hAnsi="Calibri" w:cs="Calibri"/>
        </w:rPr>
        <w:t>Car pour éviter d’être démasqué, Apple a volontairement déposé cette marque dans un territoire ne disposant pas de base de donnée</w:t>
      </w:r>
      <w:r w:rsidR="008F7941" w:rsidRPr="00E65052">
        <w:rPr>
          <w:rFonts w:ascii="Calibri" w:hAnsi="Calibri" w:cs="Calibri"/>
        </w:rPr>
        <w:t>s</w:t>
      </w:r>
      <w:r w:rsidRPr="00E65052">
        <w:rPr>
          <w:rFonts w:ascii="Calibri" w:hAnsi="Calibri" w:cs="Calibri"/>
        </w:rPr>
        <w:t xml:space="preserve"> accessible publiquement. Ce pays, faisant partie de la </w:t>
      </w:r>
      <w:r w:rsidR="008F7941" w:rsidRPr="00E65052">
        <w:rPr>
          <w:rFonts w:ascii="Calibri" w:hAnsi="Calibri" w:cs="Calibri"/>
        </w:rPr>
        <w:t>Convention</w:t>
      </w:r>
      <w:r w:rsidRPr="00E65052">
        <w:rPr>
          <w:rFonts w:ascii="Calibri" w:hAnsi="Calibri" w:cs="Calibri"/>
        </w:rPr>
        <w:t xml:space="preserve"> de Paris regroupant 176</w:t>
      </w:r>
      <w:r w:rsidR="005C2346" w:rsidRPr="00E65052">
        <w:rPr>
          <w:rFonts w:ascii="Calibri" w:hAnsi="Calibri" w:cs="Calibri"/>
        </w:rPr>
        <w:t> </w:t>
      </w:r>
      <w:r w:rsidRPr="00E65052">
        <w:rPr>
          <w:rFonts w:ascii="Calibri" w:hAnsi="Calibri" w:cs="Calibri"/>
        </w:rPr>
        <w:t>membres, garanti</w:t>
      </w:r>
      <w:r w:rsidR="00B40B14" w:rsidRPr="00E65052">
        <w:rPr>
          <w:rFonts w:ascii="Calibri" w:hAnsi="Calibri" w:cs="Calibri"/>
        </w:rPr>
        <w:t>t</w:t>
      </w:r>
      <w:r w:rsidRPr="00E65052">
        <w:rPr>
          <w:rFonts w:ascii="Calibri" w:hAnsi="Calibri" w:cs="Calibri"/>
        </w:rPr>
        <w:t xml:space="preserve"> au déposant un droit de priorité permettant à l’entreprise d’étendre sa marque dans les six mois du dépôt à tous les autres pays membres. Ainsi, une fois l’annonce officielle effectuée, Apple n’a plus qu’à faire cette demande d’extension dans tous les autres territoires pour que sa marque devienne globale. </w:t>
      </w:r>
    </w:p>
    <w:p w14:paraId="5B509183" w14:textId="77777777" w:rsidR="008F7941" w:rsidRPr="00E65052" w:rsidRDefault="008F7941" w:rsidP="006F0A25">
      <w:pPr>
        <w:jc w:val="both"/>
        <w:rPr>
          <w:rFonts w:ascii="Calibri" w:hAnsi="Calibri" w:cs="Calibri"/>
        </w:rPr>
      </w:pPr>
    </w:p>
    <w:p w14:paraId="26AE3C49" w14:textId="6E9BA54E" w:rsidR="008F7941" w:rsidRPr="00E65052" w:rsidRDefault="002B04B5" w:rsidP="006F0A25">
      <w:pPr>
        <w:jc w:val="both"/>
        <w:rPr>
          <w:rFonts w:ascii="Calibri" w:hAnsi="Calibri" w:cs="Calibri"/>
        </w:rPr>
      </w:pPr>
      <w:r w:rsidRPr="00E65052">
        <w:rPr>
          <w:rFonts w:ascii="Calibri" w:hAnsi="Calibri" w:cs="Calibri"/>
        </w:rPr>
        <w:t>Lorsque des rumeurs se faisaient de plus en plus pressantes sur la possible annonce par Apple d’une montre connectée, de nombreuses publications pariaient sur le nom d’</w:t>
      </w:r>
      <w:proofErr w:type="spellStart"/>
      <w:r w:rsidRPr="00E65052">
        <w:rPr>
          <w:rFonts w:ascii="Calibri" w:hAnsi="Calibri" w:cs="Calibri"/>
          <w:i/>
          <w:iCs/>
        </w:rPr>
        <w:t>iWatch</w:t>
      </w:r>
      <w:proofErr w:type="spellEnd"/>
      <w:r w:rsidRPr="00E65052">
        <w:rPr>
          <w:rFonts w:ascii="Calibri" w:hAnsi="Calibri" w:cs="Calibri"/>
        </w:rPr>
        <w:t xml:space="preserve"> pour le futur produit. La logique semblait imparable : iPhone, iPod, iMac, iPad…</w:t>
      </w:r>
    </w:p>
    <w:p w14:paraId="74C6F059" w14:textId="77777777" w:rsidR="002B04B5" w:rsidRPr="00E65052" w:rsidRDefault="002B04B5" w:rsidP="006F0A25">
      <w:pPr>
        <w:jc w:val="both"/>
        <w:rPr>
          <w:rFonts w:ascii="Calibri" w:hAnsi="Calibri" w:cs="Calibri"/>
        </w:rPr>
      </w:pPr>
    </w:p>
    <w:p w14:paraId="7B68EC7B" w14:textId="1B2969E2" w:rsidR="002B04B5" w:rsidRPr="00E65052" w:rsidRDefault="00682B88" w:rsidP="006F0A25">
      <w:pPr>
        <w:jc w:val="both"/>
        <w:rPr>
          <w:rFonts w:ascii="Calibri" w:hAnsi="Calibri" w:cs="Calibri"/>
        </w:rPr>
      </w:pPr>
      <w:r w:rsidRPr="00E65052">
        <w:rPr>
          <w:rFonts w:ascii="Calibri" w:hAnsi="Calibri" w:cs="Calibri"/>
        </w:rPr>
        <w:t>Toutefois</w:t>
      </w:r>
      <w:r w:rsidR="00442C69" w:rsidRPr="00E65052">
        <w:rPr>
          <w:rFonts w:ascii="Calibri" w:hAnsi="Calibri" w:cs="Calibri"/>
        </w:rPr>
        <w:t>,</w:t>
      </w:r>
      <w:r w:rsidR="002B04B5" w:rsidRPr="00E65052">
        <w:rPr>
          <w:rFonts w:ascii="Calibri" w:hAnsi="Calibri" w:cs="Calibri"/>
        </w:rPr>
        <w:t xml:space="preserve"> lorsque la montre fut révélée sous le nom d’Apple Watch, </w:t>
      </w:r>
      <w:r w:rsidR="00D66EFA" w:rsidRPr="00E65052">
        <w:rPr>
          <w:rFonts w:ascii="Calibri" w:hAnsi="Calibri" w:cs="Calibri"/>
        </w:rPr>
        <w:t>la surprise fut totale. Apple avait dans la plus grande discrétion déposé la marque «</w:t>
      </w:r>
      <w:r w:rsidR="005C2346" w:rsidRPr="00E65052">
        <w:rPr>
          <w:rFonts w:ascii="Calibri" w:hAnsi="Calibri" w:cs="Calibri"/>
        </w:rPr>
        <w:t> </w:t>
      </w:r>
      <w:r w:rsidR="00D66EFA" w:rsidRPr="00E65052">
        <w:rPr>
          <w:rFonts w:ascii="Calibri" w:hAnsi="Calibri" w:cs="Calibri"/>
          <w:i/>
          <w:iCs/>
        </w:rPr>
        <w:t>Apple Watch</w:t>
      </w:r>
      <w:r w:rsidR="005C2346" w:rsidRPr="00E65052">
        <w:rPr>
          <w:rFonts w:ascii="Calibri" w:hAnsi="Calibri" w:cs="Calibri"/>
        </w:rPr>
        <w:t> </w:t>
      </w:r>
      <w:r w:rsidR="00D66EFA" w:rsidRPr="00E65052">
        <w:rPr>
          <w:rFonts w:ascii="Calibri" w:hAnsi="Calibri" w:cs="Calibri"/>
        </w:rPr>
        <w:t>» six mois auparavant, le 11</w:t>
      </w:r>
      <w:r w:rsidR="005C2346" w:rsidRPr="00E65052">
        <w:rPr>
          <w:rFonts w:ascii="Calibri" w:hAnsi="Calibri" w:cs="Calibri"/>
        </w:rPr>
        <w:t> </w:t>
      </w:r>
      <w:r w:rsidR="00D66EFA" w:rsidRPr="00E65052">
        <w:rPr>
          <w:rFonts w:ascii="Calibri" w:hAnsi="Calibri" w:cs="Calibri"/>
        </w:rPr>
        <w:t>mars 2014 à… Trinidad-et-Tobago, un état insulaire des Caraïbes</w:t>
      </w:r>
      <w:r w:rsidR="009F3895" w:rsidRPr="00E65052">
        <w:rPr>
          <w:rStyle w:val="Appeldenotedefin"/>
          <w:rFonts w:ascii="Calibri" w:hAnsi="Calibri" w:cs="Calibri"/>
        </w:rPr>
        <w:endnoteReference w:id="17"/>
      </w:r>
      <w:r w:rsidR="00D66EFA" w:rsidRPr="00E65052">
        <w:rPr>
          <w:rFonts w:ascii="Calibri" w:hAnsi="Calibri" w:cs="Calibri"/>
        </w:rPr>
        <w:t xml:space="preserve">. </w:t>
      </w:r>
    </w:p>
    <w:p w14:paraId="6A16E2D3" w14:textId="77777777" w:rsidR="00C27DD8" w:rsidRPr="00E65052" w:rsidRDefault="00C27DD8" w:rsidP="006F0A25">
      <w:pPr>
        <w:jc w:val="both"/>
        <w:rPr>
          <w:rFonts w:ascii="Calibri" w:hAnsi="Calibri" w:cs="Calibri"/>
        </w:rPr>
      </w:pPr>
    </w:p>
    <w:p w14:paraId="68945C22" w14:textId="2D0E54F4" w:rsidR="00C27DD8" w:rsidRPr="00E65052" w:rsidRDefault="00682B88" w:rsidP="006F0A25">
      <w:pPr>
        <w:jc w:val="both"/>
        <w:rPr>
          <w:rFonts w:ascii="Calibri" w:hAnsi="Calibri" w:cs="Calibri"/>
        </w:rPr>
      </w:pPr>
      <w:r w:rsidRPr="00E65052">
        <w:rPr>
          <w:rFonts w:ascii="Calibri" w:hAnsi="Calibri" w:cs="Calibri"/>
        </w:rPr>
        <w:t>C</w:t>
      </w:r>
      <w:r w:rsidR="00C27DD8" w:rsidRPr="00E65052">
        <w:rPr>
          <w:rFonts w:ascii="Calibri" w:hAnsi="Calibri" w:cs="Calibri"/>
        </w:rPr>
        <w:t xml:space="preserve">omble du </w:t>
      </w:r>
      <w:r w:rsidR="00E04468" w:rsidRPr="00E65052">
        <w:rPr>
          <w:rFonts w:ascii="Calibri" w:hAnsi="Calibri" w:cs="Calibri"/>
        </w:rPr>
        <w:t>raffinement</w:t>
      </w:r>
      <w:r w:rsidR="00C27DD8" w:rsidRPr="00E65052">
        <w:rPr>
          <w:rFonts w:ascii="Calibri" w:hAnsi="Calibri" w:cs="Calibri"/>
        </w:rPr>
        <w:t>, Apple a</w:t>
      </w:r>
      <w:r w:rsidR="00E0402D" w:rsidRPr="00E65052">
        <w:rPr>
          <w:rFonts w:ascii="Calibri" w:hAnsi="Calibri" w:cs="Calibri"/>
        </w:rPr>
        <w:t>vait</w:t>
      </w:r>
      <w:r w:rsidR="00C27DD8" w:rsidRPr="00E65052">
        <w:rPr>
          <w:rFonts w:ascii="Calibri" w:hAnsi="Calibri" w:cs="Calibri"/>
        </w:rPr>
        <w:t xml:space="preserve"> </w:t>
      </w:r>
      <w:r w:rsidRPr="00E65052">
        <w:rPr>
          <w:rFonts w:ascii="Calibri" w:hAnsi="Calibri" w:cs="Calibri"/>
        </w:rPr>
        <w:t>par ailleurs</w:t>
      </w:r>
      <w:r w:rsidR="00C27DD8" w:rsidRPr="00E65052">
        <w:rPr>
          <w:rFonts w:ascii="Calibri" w:hAnsi="Calibri" w:cs="Calibri"/>
        </w:rPr>
        <w:t xml:space="preserve"> procédé au dépôt aux </w:t>
      </w:r>
      <w:r w:rsidR="00B40B14" w:rsidRPr="00E65052">
        <w:rPr>
          <w:rFonts w:ascii="Calibri" w:hAnsi="Calibri" w:cs="Calibri"/>
        </w:rPr>
        <w:t>É</w:t>
      </w:r>
      <w:r w:rsidR="00C27DD8" w:rsidRPr="00E65052">
        <w:rPr>
          <w:rFonts w:ascii="Calibri" w:hAnsi="Calibri" w:cs="Calibri"/>
        </w:rPr>
        <w:t>tats-Unis quelques mois auparavant au dépôt de la marque «</w:t>
      </w:r>
      <w:r w:rsidR="005C2346" w:rsidRPr="00E65052">
        <w:rPr>
          <w:rFonts w:ascii="Calibri" w:hAnsi="Calibri" w:cs="Calibri"/>
        </w:rPr>
        <w:t> </w:t>
      </w:r>
      <w:proofErr w:type="spellStart"/>
      <w:r w:rsidR="00C27DD8" w:rsidRPr="00E65052">
        <w:rPr>
          <w:rFonts w:ascii="Calibri" w:hAnsi="Calibri" w:cs="Calibri"/>
          <w:i/>
          <w:iCs/>
        </w:rPr>
        <w:t>iWatch</w:t>
      </w:r>
      <w:proofErr w:type="spellEnd"/>
      <w:r w:rsidR="005C2346" w:rsidRPr="00E65052">
        <w:rPr>
          <w:rFonts w:ascii="Calibri" w:hAnsi="Calibri" w:cs="Calibri"/>
        </w:rPr>
        <w:t> </w:t>
      </w:r>
      <w:r w:rsidR="00C27DD8" w:rsidRPr="00E65052">
        <w:rPr>
          <w:rFonts w:ascii="Calibri" w:hAnsi="Calibri" w:cs="Calibri"/>
        </w:rPr>
        <w:t>» pour elle-même lancer une fausse piste</w:t>
      </w:r>
      <w:r w:rsidR="00175E74" w:rsidRPr="00E65052">
        <w:rPr>
          <w:rFonts w:ascii="Calibri" w:hAnsi="Calibri" w:cs="Calibri"/>
        </w:rPr>
        <w:t>.</w:t>
      </w:r>
      <w:r w:rsidR="009E35F5" w:rsidRPr="00E65052">
        <w:rPr>
          <w:rStyle w:val="Appeldenotedefin"/>
          <w:rFonts w:ascii="Calibri" w:hAnsi="Calibri" w:cs="Calibri"/>
        </w:rPr>
        <w:endnoteReference w:id="18"/>
      </w:r>
    </w:p>
    <w:p w14:paraId="4F3EEEE8" w14:textId="77777777" w:rsidR="008561D9" w:rsidRPr="00E65052" w:rsidRDefault="008561D9" w:rsidP="006F0A25">
      <w:pPr>
        <w:jc w:val="both"/>
        <w:rPr>
          <w:rFonts w:ascii="Calibri" w:hAnsi="Calibri" w:cs="Calibri"/>
        </w:rPr>
      </w:pPr>
    </w:p>
    <w:p w14:paraId="4EA5A747" w14:textId="3AE6AE18" w:rsidR="008561D9" w:rsidRPr="00E65052" w:rsidRDefault="008561D9" w:rsidP="006F0A25">
      <w:pPr>
        <w:jc w:val="both"/>
        <w:rPr>
          <w:rFonts w:ascii="Calibri" w:hAnsi="Calibri" w:cs="Calibri"/>
        </w:rPr>
      </w:pPr>
      <w:r w:rsidRPr="00E65052">
        <w:rPr>
          <w:rFonts w:ascii="Calibri" w:hAnsi="Calibri" w:cs="Calibri"/>
        </w:rPr>
        <w:t xml:space="preserve">L’une des zones les plus utilisées par Apple pour l’enregistrement de marque semble être la Jamaïque dans la mesure </w:t>
      </w:r>
      <w:r w:rsidR="00C27DD8" w:rsidRPr="00E65052">
        <w:rPr>
          <w:rFonts w:ascii="Calibri" w:hAnsi="Calibri" w:cs="Calibri"/>
        </w:rPr>
        <w:t>où</w:t>
      </w:r>
      <w:r w:rsidRPr="00E65052">
        <w:rPr>
          <w:rFonts w:ascii="Calibri" w:hAnsi="Calibri" w:cs="Calibri"/>
        </w:rPr>
        <w:t xml:space="preserve"> il faut se rendre physiquement sur place pour consulter les </w:t>
      </w:r>
      <w:r w:rsidR="006A355B" w:rsidRPr="00E65052">
        <w:rPr>
          <w:rFonts w:ascii="Calibri" w:hAnsi="Calibri" w:cs="Calibri"/>
        </w:rPr>
        <w:t>registres</w:t>
      </w:r>
      <w:r w:rsidRPr="00E65052">
        <w:rPr>
          <w:rFonts w:ascii="Calibri" w:hAnsi="Calibri" w:cs="Calibri"/>
        </w:rPr>
        <w:t xml:space="preserve"> et payer 150</w:t>
      </w:r>
      <w:r w:rsidR="005C2346" w:rsidRPr="00E65052">
        <w:rPr>
          <w:rFonts w:ascii="Calibri" w:hAnsi="Calibri" w:cs="Calibri"/>
        </w:rPr>
        <w:t> </w:t>
      </w:r>
      <w:r w:rsidRPr="00E65052">
        <w:rPr>
          <w:rFonts w:ascii="Calibri" w:hAnsi="Calibri" w:cs="Calibri"/>
        </w:rPr>
        <w:t xml:space="preserve">dollars </w:t>
      </w:r>
      <w:r w:rsidR="006A355B" w:rsidRPr="00E65052">
        <w:rPr>
          <w:rFonts w:ascii="Calibri" w:hAnsi="Calibri" w:cs="Calibri"/>
        </w:rPr>
        <w:t>jamaïcains</w:t>
      </w:r>
      <w:r w:rsidRPr="00E65052">
        <w:rPr>
          <w:rFonts w:ascii="Calibri" w:hAnsi="Calibri" w:cs="Calibri"/>
        </w:rPr>
        <w:t xml:space="preserve"> pour imprimer chaque page du dossier de marque…</w:t>
      </w:r>
      <w:r w:rsidR="007465E8" w:rsidRPr="00E65052">
        <w:rPr>
          <w:rStyle w:val="Appeldenotedefin"/>
          <w:rFonts w:ascii="Calibri" w:hAnsi="Calibri" w:cs="Calibri"/>
        </w:rPr>
        <w:endnoteReference w:id="19"/>
      </w:r>
    </w:p>
    <w:p w14:paraId="52395F37" w14:textId="77777777" w:rsidR="006A355B" w:rsidRPr="00E65052" w:rsidRDefault="006A355B" w:rsidP="006F0A25">
      <w:pPr>
        <w:jc w:val="both"/>
        <w:rPr>
          <w:rFonts w:ascii="Calibri" w:hAnsi="Calibri" w:cs="Calibri"/>
        </w:rPr>
      </w:pPr>
    </w:p>
    <w:p w14:paraId="61177D4F" w14:textId="38C58C95" w:rsidR="006A355B" w:rsidRPr="00E65052" w:rsidRDefault="006A355B" w:rsidP="006F0A25">
      <w:pPr>
        <w:jc w:val="both"/>
        <w:rPr>
          <w:rFonts w:ascii="Calibri" w:hAnsi="Calibri" w:cs="Calibri"/>
        </w:rPr>
      </w:pPr>
      <w:r w:rsidRPr="00E65052">
        <w:rPr>
          <w:rFonts w:ascii="Calibri" w:hAnsi="Calibri" w:cs="Calibri"/>
        </w:rPr>
        <w:t>L’un</w:t>
      </w:r>
      <w:r w:rsidR="00B40B14" w:rsidRPr="00E65052">
        <w:rPr>
          <w:rFonts w:ascii="Calibri" w:hAnsi="Calibri" w:cs="Calibri"/>
        </w:rPr>
        <w:t>e</w:t>
      </w:r>
      <w:r w:rsidRPr="00E65052">
        <w:rPr>
          <w:rFonts w:ascii="Calibri" w:hAnsi="Calibri" w:cs="Calibri"/>
        </w:rPr>
        <w:t xml:space="preserve"> des dernières utilisations de la Jamaïque concerne le dépôt de la marque «</w:t>
      </w:r>
      <w:r w:rsidR="005C2346" w:rsidRPr="00E65052">
        <w:rPr>
          <w:rFonts w:ascii="Calibri" w:hAnsi="Calibri" w:cs="Calibri"/>
        </w:rPr>
        <w:t> </w:t>
      </w:r>
      <w:r w:rsidRPr="00E65052">
        <w:rPr>
          <w:rFonts w:ascii="Calibri" w:hAnsi="Calibri" w:cs="Calibri"/>
          <w:i/>
          <w:iCs/>
        </w:rPr>
        <w:t>Dynamic Island</w:t>
      </w:r>
      <w:r w:rsidR="005C2346" w:rsidRPr="00E65052">
        <w:rPr>
          <w:rFonts w:ascii="Calibri" w:hAnsi="Calibri" w:cs="Calibri"/>
        </w:rPr>
        <w:t> </w:t>
      </w:r>
      <w:r w:rsidRPr="00E65052">
        <w:rPr>
          <w:rFonts w:ascii="Calibri" w:hAnsi="Calibri" w:cs="Calibri"/>
        </w:rPr>
        <w:t>», une fonctionnalité introduite lors du lancement de l’iPhone</w:t>
      </w:r>
      <w:r w:rsidR="005C2346" w:rsidRPr="00E65052">
        <w:rPr>
          <w:rFonts w:ascii="Calibri" w:hAnsi="Calibri" w:cs="Calibri"/>
        </w:rPr>
        <w:t> </w:t>
      </w:r>
      <w:r w:rsidRPr="00E65052">
        <w:rPr>
          <w:rFonts w:ascii="Calibri" w:hAnsi="Calibri" w:cs="Calibri"/>
        </w:rPr>
        <w:t xml:space="preserve">14 Pro en </w:t>
      </w:r>
      <w:r w:rsidR="00042263" w:rsidRPr="00E65052">
        <w:rPr>
          <w:rFonts w:ascii="Calibri" w:hAnsi="Calibri" w:cs="Calibri"/>
        </w:rPr>
        <w:t>septembre 2022</w:t>
      </w:r>
      <w:r w:rsidR="00BA2CC0" w:rsidRPr="00E65052">
        <w:rPr>
          <w:rStyle w:val="Appeldenotedefin"/>
          <w:rFonts w:ascii="Calibri" w:hAnsi="Calibri" w:cs="Calibri"/>
        </w:rPr>
        <w:endnoteReference w:id="20"/>
      </w:r>
      <w:r w:rsidR="00042263" w:rsidRPr="00E65052">
        <w:rPr>
          <w:rFonts w:ascii="Calibri" w:hAnsi="Calibri" w:cs="Calibri"/>
        </w:rPr>
        <w:t>.</w:t>
      </w:r>
    </w:p>
    <w:p w14:paraId="29BAE38D" w14:textId="77777777" w:rsidR="00892966" w:rsidRPr="00E65052" w:rsidRDefault="00892966" w:rsidP="006F0A25">
      <w:pPr>
        <w:jc w:val="both"/>
        <w:rPr>
          <w:rFonts w:ascii="Calibri" w:hAnsi="Calibri" w:cs="Calibri"/>
        </w:rPr>
      </w:pPr>
    </w:p>
    <w:p w14:paraId="2A6E9060" w14:textId="52D42D80" w:rsidR="00892966" w:rsidRPr="00E65052" w:rsidRDefault="00892966" w:rsidP="006F0A25">
      <w:pPr>
        <w:jc w:val="both"/>
        <w:rPr>
          <w:rFonts w:ascii="Calibri" w:hAnsi="Calibri" w:cs="Calibri"/>
        </w:rPr>
      </w:pPr>
      <w:r w:rsidRPr="00E65052">
        <w:rPr>
          <w:rFonts w:ascii="Calibri" w:hAnsi="Calibri" w:cs="Calibri"/>
        </w:rPr>
        <w:t xml:space="preserve">Apple peut également procéder à l’enregistrement de plusieurs marques concomitamment afin de brouiller les pistes. Ainsi pour son système d’exploitation pour ordinateurs </w:t>
      </w:r>
      <w:proofErr w:type="spellStart"/>
      <w:r w:rsidR="00195740" w:rsidRPr="00E65052">
        <w:rPr>
          <w:rFonts w:ascii="Calibri" w:hAnsi="Calibri" w:cs="Calibri"/>
        </w:rPr>
        <w:t>macOS</w:t>
      </w:r>
      <w:proofErr w:type="spellEnd"/>
      <w:r w:rsidRPr="00E65052">
        <w:rPr>
          <w:rFonts w:ascii="Calibri" w:hAnsi="Calibri" w:cs="Calibri"/>
        </w:rPr>
        <w:t>, Apple utilise des noms de localités situées en Californie. Afin de préparer l’avenir, la société de Cupertino a ainsi déposé 19</w:t>
      </w:r>
      <w:r w:rsidR="005C2346" w:rsidRPr="00E65052">
        <w:rPr>
          <w:rFonts w:ascii="Calibri" w:hAnsi="Calibri" w:cs="Calibri"/>
        </w:rPr>
        <w:t> </w:t>
      </w:r>
      <w:r w:rsidRPr="00E65052">
        <w:rPr>
          <w:rFonts w:ascii="Calibri" w:hAnsi="Calibri" w:cs="Calibri"/>
        </w:rPr>
        <w:t xml:space="preserve">noms possibles en 2014. </w:t>
      </w:r>
    </w:p>
    <w:p w14:paraId="5CFD9DB7" w14:textId="77777777" w:rsidR="00892966" w:rsidRPr="00E65052" w:rsidRDefault="00892966" w:rsidP="006F0A25">
      <w:pPr>
        <w:jc w:val="both"/>
        <w:rPr>
          <w:rFonts w:ascii="Calibri" w:hAnsi="Calibri" w:cs="Calibri"/>
        </w:rPr>
      </w:pPr>
    </w:p>
    <w:p w14:paraId="3E27A7EA" w14:textId="321E606C" w:rsidR="0058697E" w:rsidRPr="00E65052" w:rsidRDefault="00892966" w:rsidP="006F0A25">
      <w:pPr>
        <w:jc w:val="both"/>
        <w:rPr>
          <w:rFonts w:ascii="Calibri" w:hAnsi="Calibri" w:cs="Calibri"/>
        </w:rPr>
      </w:pPr>
      <w:r w:rsidRPr="00E65052">
        <w:rPr>
          <w:rFonts w:ascii="Calibri" w:hAnsi="Calibri" w:cs="Calibri"/>
        </w:rPr>
        <w:t xml:space="preserve">Pour </w:t>
      </w:r>
      <w:r w:rsidR="00B40B14" w:rsidRPr="00E65052">
        <w:rPr>
          <w:rFonts w:ascii="Calibri" w:hAnsi="Calibri" w:cs="Calibri"/>
        </w:rPr>
        <w:t>c</w:t>
      </w:r>
      <w:r w:rsidRPr="00E65052">
        <w:rPr>
          <w:rFonts w:ascii="Calibri" w:hAnsi="Calibri" w:cs="Calibri"/>
        </w:rPr>
        <w:t xml:space="preserve">e faire, Apple </w:t>
      </w:r>
      <w:r w:rsidR="0058697E" w:rsidRPr="00E65052">
        <w:rPr>
          <w:rFonts w:ascii="Calibri" w:hAnsi="Calibri" w:cs="Calibri"/>
        </w:rPr>
        <w:t>a utilisé de nombreuses sociétés</w:t>
      </w:r>
      <w:r w:rsidR="00B40B14" w:rsidRPr="00E65052">
        <w:rPr>
          <w:rFonts w:ascii="Calibri" w:hAnsi="Calibri" w:cs="Calibri"/>
        </w:rPr>
        <w:t>-</w:t>
      </w:r>
      <w:r w:rsidR="0058697E" w:rsidRPr="00E65052">
        <w:rPr>
          <w:rFonts w:ascii="Calibri" w:hAnsi="Calibri" w:cs="Calibri"/>
        </w:rPr>
        <w:t>écrans basées dans l’</w:t>
      </w:r>
      <w:r w:rsidR="00195740" w:rsidRPr="00E65052">
        <w:rPr>
          <w:rFonts w:ascii="Calibri" w:hAnsi="Calibri" w:cs="Calibri"/>
        </w:rPr>
        <w:t>État</w:t>
      </w:r>
      <w:r w:rsidR="0058697E" w:rsidRPr="00E65052">
        <w:rPr>
          <w:rFonts w:ascii="Calibri" w:hAnsi="Calibri" w:cs="Calibri"/>
        </w:rPr>
        <w:t xml:space="preserve"> américain du Del</w:t>
      </w:r>
      <w:r w:rsidR="00CB42C5" w:rsidRPr="00E65052">
        <w:rPr>
          <w:rFonts w:ascii="Calibri" w:hAnsi="Calibri" w:cs="Calibri"/>
        </w:rPr>
        <w:t>a</w:t>
      </w:r>
      <w:r w:rsidR="0058697E" w:rsidRPr="00E65052">
        <w:rPr>
          <w:rFonts w:ascii="Calibri" w:hAnsi="Calibri" w:cs="Calibri"/>
        </w:rPr>
        <w:t xml:space="preserve">ware, particulièrement propice à l’anonymat des actionnaires et en matière de fiscalité des sociétés. </w:t>
      </w:r>
    </w:p>
    <w:p w14:paraId="43098B29" w14:textId="77777777" w:rsidR="0058697E" w:rsidRPr="00E65052" w:rsidRDefault="0058697E" w:rsidP="006F0A25">
      <w:pPr>
        <w:jc w:val="both"/>
        <w:rPr>
          <w:rFonts w:ascii="Calibri" w:hAnsi="Calibri" w:cs="Calibri"/>
        </w:rPr>
      </w:pPr>
    </w:p>
    <w:p w14:paraId="689B2BC5" w14:textId="28A43410" w:rsidR="00656C9C" w:rsidRPr="00E65052" w:rsidRDefault="00892966" w:rsidP="006F0A25">
      <w:pPr>
        <w:jc w:val="both"/>
        <w:rPr>
          <w:rFonts w:ascii="Calibri" w:hAnsi="Calibri" w:cs="Calibri"/>
        </w:rPr>
      </w:pPr>
      <w:r w:rsidRPr="00E65052">
        <w:rPr>
          <w:rFonts w:ascii="Calibri" w:hAnsi="Calibri" w:cs="Calibri"/>
        </w:rPr>
        <w:t>Ces sociétés</w:t>
      </w:r>
      <w:r w:rsidR="00B40B14" w:rsidRPr="00E65052">
        <w:rPr>
          <w:rFonts w:ascii="Calibri" w:hAnsi="Calibri" w:cs="Calibri"/>
        </w:rPr>
        <w:t>-</w:t>
      </w:r>
      <w:r w:rsidR="0058697E" w:rsidRPr="00E65052">
        <w:rPr>
          <w:rFonts w:ascii="Calibri" w:hAnsi="Calibri" w:cs="Calibri"/>
        </w:rPr>
        <w:t>écrans étaient hébergées au</w:t>
      </w:r>
      <w:r w:rsidRPr="00E65052">
        <w:rPr>
          <w:rFonts w:ascii="Calibri" w:hAnsi="Calibri" w:cs="Calibri"/>
        </w:rPr>
        <w:t xml:space="preserve"> sein du Corporation Trust Center, la plus grande société de domiciliation américaine avec 285</w:t>
      </w:r>
      <w:r w:rsidR="005C2346" w:rsidRPr="00E65052">
        <w:rPr>
          <w:rFonts w:ascii="Calibri" w:hAnsi="Calibri" w:cs="Calibri"/>
        </w:rPr>
        <w:t> </w:t>
      </w:r>
      <w:r w:rsidRPr="00E65052">
        <w:rPr>
          <w:rFonts w:ascii="Calibri" w:hAnsi="Calibri" w:cs="Calibri"/>
        </w:rPr>
        <w:t>000</w:t>
      </w:r>
      <w:r w:rsidR="005C2346" w:rsidRPr="00E65052">
        <w:rPr>
          <w:rFonts w:ascii="Calibri" w:hAnsi="Calibri" w:cs="Calibri"/>
        </w:rPr>
        <w:t> </w:t>
      </w:r>
      <w:r w:rsidRPr="00E65052">
        <w:rPr>
          <w:rFonts w:ascii="Calibri" w:hAnsi="Calibri" w:cs="Calibri"/>
        </w:rPr>
        <w:t>entreprises</w:t>
      </w:r>
      <w:r w:rsidR="0058697E" w:rsidRPr="00E65052">
        <w:rPr>
          <w:rFonts w:ascii="Calibri" w:hAnsi="Calibri" w:cs="Calibri"/>
        </w:rPr>
        <w:t xml:space="preserve"> utilisant cette adresse : </w:t>
      </w:r>
      <w:r w:rsidR="005C2346" w:rsidRPr="00E65052">
        <w:rPr>
          <w:rFonts w:ascii="Calibri" w:hAnsi="Calibri" w:cs="Calibri"/>
        </w:rPr>
        <w:t>« </w:t>
      </w:r>
      <w:r w:rsidR="0058697E" w:rsidRPr="00E65052">
        <w:rPr>
          <w:rFonts w:ascii="Calibri" w:hAnsi="Calibri" w:cs="Calibri"/>
          <w:i/>
          <w:iCs/>
        </w:rPr>
        <w:t>1209 Orange Street</w:t>
      </w:r>
      <w:r w:rsidR="005C2346" w:rsidRPr="00E65052">
        <w:rPr>
          <w:rFonts w:ascii="Calibri" w:hAnsi="Calibri" w:cs="Calibri"/>
          <w:i/>
          <w:iCs/>
        </w:rPr>
        <w:t>,</w:t>
      </w:r>
      <w:r w:rsidR="0058697E" w:rsidRPr="00E65052">
        <w:rPr>
          <w:rFonts w:ascii="Calibri" w:hAnsi="Calibri" w:cs="Calibri"/>
          <w:i/>
          <w:iCs/>
        </w:rPr>
        <w:t xml:space="preserve"> Wilmington</w:t>
      </w:r>
      <w:r w:rsidR="005C2346" w:rsidRPr="00E65052">
        <w:rPr>
          <w:rFonts w:ascii="Calibri" w:hAnsi="Calibri" w:cs="Calibri"/>
        </w:rPr>
        <w:t> »</w:t>
      </w:r>
      <w:r w:rsidR="0058697E" w:rsidRPr="00E65052">
        <w:rPr>
          <w:rFonts w:ascii="Calibri" w:hAnsi="Calibri" w:cs="Calibri"/>
        </w:rPr>
        <w:t>.</w:t>
      </w:r>
      <w:r w:rsidR="00C35C4C" w:rsidRPr="00E65052">
        <w:rPr>
          <w:rFonts w:ascii="Calibri" w:hAnsi="Calibri" w:cs="Calibri"/>
        </w:rPr>
        <w:t xml:space="preserve"> </w:t>
      </w:r>
    </w:p>
    <w:p w14:paraId="5459AD33" w14:textId="77777777" w:rsidR="00656C9C" w:rsidRPr="00E65052" w:rsidRDefault="00656C9C" w:rsidP="006F0A25">
      <w:pPr>
        <w:jc w:val="both"/>
        <w:rPr>
          <w:rFonts w:ascii="Calibri" w:hAnsi="Calibri" w:cs="Calibri"/>
        </w:rPr>
      </w:pPr>
    </w:p>
    <w:p w14:paraId="42CD0C88" w14:textId="199F5DA3" w:rsidR="00656C9C" w:rsidRPr="00E65052" w:rsidRDefault="00656C9C" w:rsidP="00656C9C">
      <w:pPr>
        <w:jc w:val="both"/>
        <w:rPr>
          <w:rFonts w:ascii="Calibri" w:hAnsi="Calibri" w:cs="Calibri"/>
        </w:rPr>
      </w:pPr>
      <w:r w:rsidRPr="00E65052">
        <w:rPr>
          <w:rFonts w:ascii="Calibri" w:hAnsi="Calibri" w:cs="Calibri"/>
        </w:rPr>
        <w:t>Outre ces entités au Delaware, Apple a également eu recours à des structures</w:t>
      </w:r>
      <w:r w:rsidR="00B40B14" w:rsidRPr="00E65052">
        <w:rPr>
          <w:rFonts w:ascii="Calibri" w:hAnsi="Calibri" w:cs="Calibri"/>
        </w:rPr>
        <w:t>-écrans</w:t>
      </w:r>
      <w:r w:rsidRPr="00E65052">
        <w:rPr>
          <w:rFonts w:ascii="Calibri" w:hAnsi="Calibri" w:cs="Calibri"/>
        </w:rPr>
        <w:t xml:space="preserve"> basées à </w:t>
      </w:r>
      <w:r w:rsidR="00943873" w:rsidRPr="00E65052">
        <w:rPr>
          <w:rFonts w:ascii="Calibri" w:hAnsi="Calibri" w:cs="Calibri"/>
        </w:rPr>
        <w:t>Trinité-et-Tobago</w:t>
      </w:r>
      <w:r w:rsidRPr="00E65052">
        <w:rPr>
          <w:rFonts w:ascii="Calibri" w:hAnsi="Calibri" w:cs="Calibri"/>
        </w:rPr>
        <w:t xml:space="preserve">. </w:t>
      </w:r>
    </w:p>
    <w:p w14:paraId="5699BF08" w14:textId="77777777" w:rsidR="00656C9C" w:rsidRPr="00E65052" w:rsidRDefault="00656C9C" w:rsidP="00656C9C">
      <w:pPr>
        <w:jc w:val="both"/>
        <w:rPr>
          <w:rFonts w:ascii="Calibri" w:hAnsi="Calibri" w:cs="Calibri"/>
        </w:rPr>
      </w:pPr>
    </w:p>
    <w:p w14:paraId="09D960A0" w14:textId="61794E30" w:rsidR="00656C9C" w:rsidRPr="00E65052" w:rsidRDefault="00656C9C" w:rsidP="00656C9C">
      <w:pPr>
        <w:jc w:val="both"/>
        <w:rPr>
          <w:rFonts w:ascii="Calibri" w:hAnsi="Calibri" w:cs="Calibri"/>
        </w:rPr>
      </w:pPr>
      <w:r w:rsidRPr="00E65052">
        <w:rPr>
          <w:rFonts w:ascii="Calibri" w:hAnsi="Calibri" w:cs="Calibri"/>
        </w:rPr>
        <w:t>En recoupant ces informations, on reconstitue la toile des noms déposés par Apple</w:t>
      </w:r>
      <w:r w:rsidR="00FA1247" w:rsidRPr="00E65052">
        <w:rPr>
          <w:rStyle w:val="Appeldenotedefin"/>
          <w:rFonts w:ascii="Calibri" w:hAnsi="Calibri" w:cs="Calibri"/>
        </w:rPr>
        <w:endnoteReference w:id="21"/>
      </w:r>
      <w:r w:rsidRPr="00E65052">
        <w:rPr>
          <w:rFonts w:ascii="Calibri" w:hAnsi="Calibri" w:cs="Calibri"/>
        </w:rPr>
        <w:t xml:space="preserve"> : </w:t>
      </w:r>
    </w:p>
    <w:p w14:paraId="3023A246" w14:textId="77777777" w:rsidR="00656C9C" w:rsidRPr="00E65052" w:rsidRDefault="00656C9C" w:rsidP="00656C9C">
      <w:pPr>
        <w:jc w:val="both"/>
        <w:rPr>
          <w:rFonts w:ascii="Calibri" w:hAnsi="Calibri" w:cs="Calibri"/>
        </w:rPr>
      </w:pPr>
    </w:p>
    <w:p w14:paraId="6C96E208" w14:textId="113F0746" w:rsidR="00DD0DB3" w:rsidRPr="00E65052" w:rsidRDefault="00C35C4C" w:rsidP="00656C9C">
      <w:pPr>
        <w:pStyle w:val="Paragraphedeliste"/>
        <w:numPr>
          <w:ilvl w:val="0"/>
          <w:numId w:val="3"/>
        </w:numPr>
        <w:jc w:val="both"/>
        <w:rPr>
          <w:rFonts w:ascii="Calibri" w:hAnsi="Calibri" w:cs="Calibri"/>
        </w:rPr>
      </w:pPr>
      <w:r w:rsidRPr="00E65052">
        <w:rPr>
          <w:rFonts w:ascii="Calibri" w:hAnsi="Calibri" w:cs="Calibri"/>
        </w:rPr>
        <w:t xml:space="preserve">Yosemite </w:t>
      </w:r>
      <w:proofErr w:type="spellStart"/>
      <w:r w:rsidRPr="00E65052">
        <w:rPr>
          <w:rFonts w:ascii="Calibri" w:hAnsi="Calibri" w:cs="Calibri"/>
        </w:rPr>
        <w:t>Research</w:t>
      </w:r>
      <w:proofErr w:type="spellEnd"/>
      <w:r w:rsidRPr="00E65052">
        <w:rPr>
          <w:rFonts w:ascii="Calibri" w:hAnsi="Calibri" w:cs="Calibri"/>
        </w:rPr>
        <w:t xml:space="preserve"> LLC afin de déposer les noms Yosemite, Redwood, et </w:t>
      </w:r>
      <w:proofErr w:type="spellStart"/>
      <w:r w:rsidRPr="00E65052">
        <w:rPr>
          <w:rFonts w:ascii="Calibri" w:hAnsi="Calibri" w:cs="Calibri"/>
        </w:rPr>
        <w:t>Mammoth</w:t>
      </w:r>
      <w:proofErr w:type="spellEnd"/>
      <w:r w:rsidR="00470308" w:rsidRPr="00E65052">
        <w:rPr>
          <w:rFonts w:ascii="Calibri" w:hAnsi="Calibri" w:cs="Calibri"/>
        </w:rPr>
        <w:t>,</w:t>
      </w:r>
    </w:p>
    <w:p w14:paraId="19957D2A" w14:textId="3A06B709" w:rsidR="00892966" w:rsidRPr="00E65052" w:rsidRDefault="00C35C4C" w:rsidP="00DD0DB3">
      <w:pPr>
        <w:pStyle w:val="Paragraphedeliste"/>
        <w:numPr>
          <w:ilvl w:val="0"/>
          <w:numId w:val="3"/>
        </w:numPr>
        <w:jc w:val="both"/>
        <w:rPr>
          <w:rFonts w:ascii="Calibri" w:hAnsi="Calibri" w:cs="Calibri"/>
        </w:rPr>
      </w:pPr>
      <w:proofErr w:type="spellStart"/>
      <w:r w:rsidRPr="00E65052">
        <w:rPr>
          <w:rFonts w:ascii="Calibri" w:hAnsi="Calibri" w:cs="Calibri"/>
        </w:rPr>
        <w:t>Coast</w:t>
      </w:r>
      <w:proofErr w:type="spellEnd"/>
      <w:r w:rsidRPr="00E65052">
        <w:rPr>
          <w:rFonts w:ascii="Calibri" w:hAnsi="Calibri" w:cs="Calibri"/>
        </w:rPr>
        <w:t xml:space="preserve"> </w:t>
      </w:r>
      <w:proofErr w:type="spellStart"/>
      <w:r w:rsidRPr="00E65052">
        <w:rPr>
          <w:rFonts w:ascii="Calibri" w:hAnsi="Calibri" w:cs="Calibri"/>
        </w:rPr>
        <w:t>Research</w:t>
      </w:r>
      <w:proofErr w:type="spellEnd"/>
      <w:r w:rsidRPr="00E65052">
        <w:rPr>
          <w:rFonts w:ascii="Calibri" w:hAnsi="Calibri" w:cs="Calibri"/>
        </w:rPr>
        <w:t xml:space="preserve"> LLC, </w:t>
      </w:r>
      <w:r w:rsidR="00DD0DB3" w:rsidRPr="00E65052">
        <w:rPr>
          <w:rFonts w:ascii="Calibri" w:hAnsi="Calibri" w:cs="Calibri"/>
        </w:rPr>
        <w:t>pour les</w:t>
      </w:r>
      <w:r w:rsidRPr="00E65052">
        <w:rPr>
          <w:rFonts w:ascii="Calibri" w:hAnsi="Calibri" w:cs="Calibri"/>
        </w:rPr>
        <w:t xml:space="preserve"> marques California, Pacific, et Big Sur</w:t>
      </w:r>
      <w:r w:rsidR="00470308" w:rsidRPr="00E65052">
        <w:rPr>
          <w:rFonts w:ascii="Calibri" w:hAnsi="Calibri" w:cs="Calibri"/>
        </w:rPr>
        <w:t>,</w:t>
      </w:r>
    </w:p>
    <w:p w14:paraId="60A23519" w14:textId="2EA8AD5C" w:rsidR="00DD0DB3" w:rsidRPr="00E65052" w:rsidRDefault="00DD0DB3" w:rsidP="00113BE3">
      <w:pPr>
        <w:pStyle w:val="Paragraphedeliste"/>
        <w:numPr>
          <w:ilvl w:val="0"/>
          <w:numId w:val="3"/>
        </w:numPr>
        <w:jc w:val="both"/>
        <w:rPr>
          <w:rFonts w:ascii="Calibri" w:hAnsi="Calibri" w:cs="Calibri"/>
        </w:rPr>
      </w:pPr>
      <w:r w:rsidRPr="00E65052">
        <w:rPr>
          <w:rFonts w:ascii="Calibri" w:hAnsi="Calibri" w:cs="Calibri"/>
        </w:rPr>
        <w:t xml:space="preserve">Landmark Associates LLC avec les marques Diablo, Miramar, </w:t>
      </w:r>
      <w:proofErr w:type="spellStart"/>
      <w:r w:rsidRPr="00E65052">
        <w:rPr>
          <w:rFonts w:ascii="Calibri" w:hAnsi="Calibri" w:cs="Calibri"/>
        </w:rPr>
        <w:t>Rincon</w:t>
      </w:r>
      <w:proofErr w:type="spellEnd"/>
      <w:r w:rsidRPr="00E65052">
        <w:rPr>
          <w:rFonts w:ascii="Calibri" w:hAnsi="Calibri" w:cs="Calibri"/>
        </w:rPr>
        <w:t>, et El Cap</w:t>
      </w:r>
      <w:r w:rsidR="00470308" w:rsidRPr="00E65052">
        <w:rPr>
          <w:rFonts w:ascii="Calibri" w:hAnsi="Calibri" w:cs="Calibri"/>
        </w:rPr>
        <w:t>,</w:t>
      </w:r>
    </w:p>
    <w:p w14:paraId="49DBEA68" w14:textId="180F7B24" w:rsidR="00DD0DB3" w:rsidRPr="00E65052" w:rsidRDefault="00DD0DB3" w:rsidP="00DD0DB3">
      <w:pPr>
        <w:pStyle w:val="Paragraphedeliste"/>
        <w:numPr>
          <w:ilvl w:val="0"/>
          <w:numId w:val="3"/>
        </w:numPr>
        <w:jc w:val="both"/>
        <w:rPr>
          <w:rFonts w:ascii="Calibri" w:hAnsi="Calibri" w:cs="Calibri"/>
        </w:rPr>
      </w:pPr>
      <w:proofErr w:type="spellStart"/>
      <w:r w:rsidRPr="00E65052">
        <w:rPr>
          <w:rFonts w:ascii="Calibri" w:hAnsi="Calibri" w:cs="Calibri"/>
        </w:rPr>
        <w:t>Cassowary</w:t>
      </w:r>
      <w:proofErr w:type="spellEnd"/>
      <w:r w:rsidRPr="00E65052">
        <w:rPr>
          <w:rFonts w:ascii="Calibri" w:hAnsi="Calibri" w:cs="Calibri"/>
        </w:rPr>
        <w:t xml:space="preserve"> </w:t>
      </w:r>
      <w:proofErr w:type="spellStart"/>
      <w:r w:rsidRPr="00E65052">
        <w:rPr>
          <w:rFonts w:ascii="Calibri" w:hAnsi="Calibri" w:cs="Calibri"/>
        </w:rPr>
        <w:t>Devices</w:t>
      </w:r>
      <w:proofErr w:type="spellEnd"/>
      <w:r w:rsidRPr="00E65052">
        <w:rPr>
          <w:rFonts w:ascii="Calibri" w:hAnsi="Calibri" w:cs="Calibri"/>
        </w:rPr>
        <w:t xml:space="preserve"> LLC pour le dépôt de </w:t>
      </w:r>
      <w:proofErr w:type="spellStart"/>
      <w:r w:rsidRPr="00E65052">
        <w:rPr>
          <w:rFonts w:ascii="Calibri" w:hAnsi="Calibri" w:cs="Calibri"/>
        </w:rPr>
        <w:t>Redtail</w:t>
      </w:r>
      <w:proofErr w:type="spellEnd"/>
      <w:r w:rsidRPr="00E65052">
        <w:rPr>
          <w:rFonts w:ascii="Calibri" w:hAnsi="Calibri" w:cs="Calibri"/>
        </w:rPr>
        <w:t>, Condor, et Grizzly</w:t>
      </w:r>
      <w:r w:rsidR="00470308" w:rsidRPr="00E65052">
        <w:rPr>
          <w:rFonts w:ascii="Calibri" w:hAnsi="Calibri" w:cs="Calibri"/>
        </w:rPr>
        <w:t>,</w:t>
      </w:r>
    </w:p>
    <w:p w14:paraId="14BC67F5" w14:textId="24F3C9F4" w:rsidR="00DD0DB3" w:rsidRPr="00E65052" w:rsidRDefault="00DD0DB3" w:rsidP="00DD0DB3">
      <w:pPr>
        <w:pStyle w:val="Paragraphedeliste"/>
        <w:numPr>
          <w:ilvl w:val="0"/>
          <w:numId w:val="3"/>
        </w:numPr>
        <w:jc w:val="both"/>
        <w:rPr>
          <w:rFonts w:ascii="Calibri" w:hAnsi="Calibri" w:cs="Calibri"/>
        </w:rPr>
      </w:pPr>
      <w:proofErr w:type="spellStart"/>
      <w:r w:rsidRPr="00E65052">
        <w:rPr>
          <w:rFonts w:ascii="Calibri" w:hAnsi="Calibri" w:cs="Calibri"/>
        </w:rPr>
        <w:t>Asilomar</w:t>
      </w:r>
      <w:proofErr w:type="spellEnd"/>
      <w:r w:rsidRPr="00E65052">
        <w:rPr>
          <w:rFonts w:ascii="Calibri" w:hAnsi="Calibri" w:cs="Calibri"/>
        </w:rPr>
        <w:t xml:space="preserve"> </w:t>
      </w:r>
      <w:proofErr w:type="spellStart"/>
      <w:r w:rsidRPr="00E65052">
        <w:rPr>
          <w:rFonts w:ascii="Calibri" w:hAnsi="Calibri" w:cs="Calibri"/>
        </w:rPr>
        <w:t>Enterprises</w:t>
      </w:r>
      <w:proofErr w:type="spellEnd"/>
      <w:r w:rsidRPr="00E65052">
        <w:rPr>
          <w:rFonts w:ascii="Calibri" w:hAnsi="Calibri" w:cs="Calibri"/>
        </w:rPr>
        <w:t xml:space="preserve"> LLC déposant </w:t>
      </w:r>
      <w:proofErr w:type="spellStart"/>
      <w:r w:rsidRPr="00E65052">
        <w:rPr>
          <w:rFonts w:ascii="Calibri" w:hAnsi="Calibri" w:cs="Calibri"/>
        </w:rPr>
        <w:t>Farallon</w:t>
      </w:r>
      <w:proofErr w:type="spellEnd"/>
      <w:r w:rsidRPr="00E65052">
        <w:rPr>
          <w:rFonts w:ascii="Calibri" w:hAnsi="Calibri" w:cs="Calibri"/>
        </w:rPr>
        <w:t>, Tiburon, et Monterey</w:t>
      </w:r>
      <w:r w:rsidR="00470308" w:rsidRPr="00E65052">
        <w:rPr>
          <w:rFonts w:ascii="Calibri" w:hAnsi="Calibri" w:cs="Calibri"/>
        </w:rPr>
        <w:t>,</w:t>
      </w:r>
    </w:p>
    <w:p w14:paraId="1D0FB264" w14:textId="71ACD624" w:rsidR="00DD0DB3" w:rsidRPr="00E65052" w:rsidRDefault="00DD0DB3" w:rsidP="00DD0DB3">
      <w:pPr>
        <w:pStyle w:val="Paragraphedeliste"/>
        <w:numPr>
          <w:ilvl w:val="0"/>
          <w:numId w:val="3"/>
        </w:numPr>
        <w:jc w:val="both"/>
        <w:rPr>
          <w:rFonts w:ascii="Calibri" w:hAnsi="Calibri" w:cs="Calibri"/>
        </w:rPr>
      </w:pPr>
      <w:proofErr w:type="spellStart"/>
      <w:r w:rsidRPr="00E65052">
        <w:rPr>
          <w:rFonts w:ascii="Calibri" w:hAnsi="Calibri" w:cs="Calibri"/>
        </w:rPr>
        <w:t>Antalos</w:t>
      </w:r>
      <w:proofErr w:type="spellEnd"/>
      <w:r w:rsidRPr="00E65052">
        <w:rPr>
          <w:rFonts w:ascii="Calibri" w:hAnsi="Calibri" w:cs="Calibri"/>
        </w:rPr>
        <w:t xml:space="preserve"> Apps LLC ayant déposé Skyline, Shasta, et Sierra</w:t>
      </w:r>
      <w:r w:rsidR="00470308" w:rsidRPr="00E65052">
        <w:rPr>
          <w:rFonts w:ascii="Calibri" w:hAnsi="Calibri" w:cs="Calibri"/>
        </w:rPr>
        <w:t>,</w:t>
      </w:r>
    </w:p>
    <w:p w14:paraId="7BF99F73" w14:textId="454F4DDE" w:rsidR="00656C9C" w:rsidRPr="00E65052" w:rsidRDefault="00656C9C" w:rsidP="00DD0DB3">
      <w:pPr>
        <w:pStyle w:val="Paragraphedeliste"/>
        <w:numPr>
          <w:ilvl w:val="0"/>
          <w:numId w:val="3"/>
        </w:numPr>
        <w:jc w:val="both"/>
        <w:rPr>
          <w:rFonts w:ascii="Calibri" w:hAnsi="Calibri" w:cs="Calibri"/>
        </w:rPr>
      </w:pPr>
      <w:r w:rsidRPr="00E65052">
        <w:rPr>
          <w:rFonts w:ascii="Calibri" w:hAnsi="Calibri" w:cs="Calibri"/>
        </w:rPr>
        <w:t xml:space="preserve">Et enfin les marques Sequoia, Mojave, </w:t>
      </w:r>
      <w:proofErr w:type="spellStart"/>
      <w:r w:rsidRPr="00E65052">
        <w:rPr>
          <w:rFonts w:ascii="Calibri" w:hAnsi="Calibri" w:cs="Calibri"/>
        </w:rPr>
        <w:t>Sonoma</w:t>
      </w:r>
      <w:proofErr w:type="spellEnd"/>
      <w:r w:rsidRPr="00E65052">
        <w:rPr>
          <w:rFonts w:ascii="Calibri" w:hAnsi="Calibri" w:cs="Calibri"/>
        </w:rPr>
        <w:t xml:space="preserve">, et Ventura via </w:t>
      </w:r>
      <w:proofErr w:type="spellStart"/>
      <w:r w:rsidRPr="00E65052">
        <w:rPr>
          <w:rFonts w:ascii="Calibri" w:hAnsi="Calibri" w:cs="Calibri"/>
        </w:rPr>
        <w:t>Trinité-et-Togago</w:t>
      </w:r>
      <w:proofErr w:type="spellEnd"/>
      <w:r w:rsidR="00470308" w:rsidRPr="00E65052">
        <w:rPr>
          <w:rFonts w:ascii="Calibri" w:hAnsi="Calibri" w:cs="Calibri"/>
        </w:rPr>
        <w:t>.</w:t>
      </w:r>
      <w:r w:rsidRPr="00E65052">
        <w:rPr>
          <w:rFonts w:ascii="Calibri" w:hAnsi="Calibri" w:cs="Calibri"/>
        </w:rPr>
        <w:t> </w:t>
      </w:r>
    </w:p>
    <w:p w14:paraId="7EEA9DE3" w14:textId="77777777" w:rsidR="00C35C4C" w:rsidRPr="00E65052" w:rsidRDefault="00C35C4C" w:rsidP="006F0A25">
      <w:pPr>
        <w:jc w:val="both"/>
        <w:rPr>
          <w:rFonts w:ascii="Calibri" w:hAnsi="Calibri" w:cs="Calibri"/>
        </w:rPr>
      </w:pPr>
    </w:p>
    <w:p w14:paraId="72D1E33C" w14:textId="10F87EA4" w:rsidR="00C35C4C" w:rsidRPr="00E65052" w:rsidRDefault="00F94BF9" w:rsidP="006F0A25">
      <w:pPr>
        <w:jc w:val="both"/>
        <w:rPr>
          <w:rFonts w:ascii="Calibri" w:hAnsi="Calibri" w:cs="Calibri"/>
        </w:rPr>
      </w:pPr>
      <w:r w:rsidRPr="00E65052">
        <w:rPr>
          <w:rFonts w:ascii="Calibri" w:hAnsi="Calibri" w:cs="Calibri"/>
        </w:rPr>
        <w:t xml:space="preserve">Plusieurs de ces noms </w:t>
      </w:r>
      <w:r w:rsidR="00E9785A" w:rsidRPr="00E65052">
        <w:rPr>
          <w:rFonts w:ascii="Calibri" w:hAnsi="Calibri" w:cs="Calibri"/>
        </w:rPr>
        <w:t xml:space="preserve">déposés en 2014 </w:t>
      </w:r>
      <w:r w:rsidRPr="00E65052">
        <w:rPr>
          <w:rFonts w:ascii="Calibri" w:hAnsi="Calibri" w:cs="Calibri"/>
        </w:rPr>
        <w:t xml:space="preserve">ont bien été </w:t>
      </w:r>
      <w:r w:rsidR="00E9785A" w:rsidRPr="00E65052">
        <w:rPr>
          <w:rFonts w:ascii="Calibri" w:hAnsi="Calibri" w:cs="Calibri"/>
        </w:rPr>
        <w:t>utilisés</w:t>
      </w:r>
      <w:r w:rsidRPr="00E65052">
        <w:rPr>
          <w:rFonts w:ascii="Calibri" w:hAnsi="Calibri" w:cs="Calibri"/>
        </w:rPr>
        <w:t xml:space="preserve"> au fil des années, notamment </w:t>
      </w:r>
      <w:proofErr w:type="spellStart"/>
      <w:r w:rsidR="00195740" w:rsidRPr="00E65052">
        <w:rPr>
          <w:rFonts w:ascii="Calibri" w:hAnsi="Calibri" w:cs="Calibri"/>
        </w:rPr>
        <w:t>macOS</w:t>
      </w:r>
      <w:proofErr w:type="spellEnd"/>
      <w:r w:rsidRPr="00E65052">
        <w:rPr>
          <w:rFonts w:ascii="Calibri" w:hAnsi="Calibri" w:cs="Calibri"/>
        </w:rPr>
        <w:t xml:space="preserve"> Yosemite en 201</w:t>
      </w:r>
      <w:r w:rsidR="006B1004" w:rsidRPr="00E65052">
        <w:rPr>
          <w:rFonts w:ascii="Calibri" w:hAnsi="Calibri" w:cs="Calibri"/>
        </w:rPr>
        <w:t>4</w:t>
      </w:r>
      <w:r w:rsidRPr="00E65052">
        <w:rPr>
          <w:rFonts w:ascii="Calibri" w:hAnsi="Calibri" w:cs="Calibri"/>
        </w:rPr>
        <w:t xml:space="preserve">, </w:t>
      </w:r>
      <w:proofErr w:type="spellStart"/>
      <w:r w:rsidR="00195740" w:rsidRPr="00E65052">
        <w:rPr>
          <w:rFonts w:ascii="Calibri" w:hAnsi="Calibri" w:cs="Calibri"/>
        </w:rPr>
        <w:t>macOS</w:t>
      </w:r>
      <w:proofErr w:type="spellEnd"/>
      <w:r w:rsidR="00195740" w:rsidRPr="00E65052">
        <w:rPr>
          <w:rFonts w:ascii="Calibri" w:hAnsi="Calibri" w:cs="Calibri"/>
        </w:rPr>
        <w:t xml:space="preserve"> </w:t>
      </w:r>
      <w:r w:rsidRPr="00E65052">
        <w:rPr>
          <w:rFonts w:ascii="Calibri" w:hAnsi="Calibri" w:cs="Calibri"/>
        </w:rPr>
        <w:t xml:space="preserve">Sierra en 2016, </w:t>
      </w:r>
      <w:proofErr w:type="spellStart"/>
      <w:r w:rsidR="00195740" w:rsidRPr="00E65052">
        <w:rPr>
          <w:rFonts w:ascii="Calibri" w:hAnsi="Calibri" w:cs="Calibri"/>
        </w:rPr>
        <w:t>macOS</w:t>
      </w:r>
      <w:proofErr w:type="spellEnd"/>
      <w:r w:rsidR="00195740" w:rsidRPr="00E65052">
        <w:rPr>
          <w:rFonts w:ascii="Calibri" w:hAnsi="Calibri" w:cs="Calibri"/>
        </w:rPr>
        <w:t xml:space="preserve"> </w:t>
      </w:r>
      <w:r w:rsidRPr="00E65052">
        <w:rPr>
          <w:rFonts w:ascii="Calibri" w:hAnsi="Calibri" w:cs="Calibri"/>
        </w:rPr>
        <w:t xml:space="preserve">Mojave en 2018, </w:t>
      </w:r>
      <w:proofErr w:type="spellStart"/>
      <w:r w:rsidR="000842B7" w:rsidRPr="00E65052">
        <w:rPr>
          <w:rFonts w:ascii="Calibri" w:hAnsi="Calibri" w:cs="Calibri"/>
        </w:rPr>
        <w:t>m</w:t>
      </w:r>
      <w:r w:rsidRPr="00E65052">
        <w:rPr>
          <w:rFonts w:ascii="Calibri" w:hAnsi="Calibri" w:cs="Calibri"/>
        </w:rPr>
        <w:t>acOs</w:t>
      </w:r>
      <w:proofErr w:type="spellEnd"/>
      <w:r w:rsidRPr="00E65052">
        <w:rPr>
          <w:rFonts w:ascii="Calibri" w:hAnsi="Calibri" w:cs="Calibri"/>
        </w:rPr>
        <w:t xml:space="preserve"> Big Sur en 2020, </w:t>
      </w:r>
      <w:proofErr w:type="spellStart"/>
      <w:r w:rsidR="00195740" w:rsidRPr="00E65052">
        <w:rPr>
          <w:rFonts w:ascii="Calibri" w:hAnsi="Calibri" w:cs="Calibri"/>
        </w:rPr>
        <w:t>macOS</w:t>
      </w:r>
      <w:proofErr w:type="spellEnd"/>
      <w:r w:rsidR="00195740" w:rsidRPr="00E65052">
        <w:rPr>
          <w:rFonts w:ascii="Calibri" w:hAnsi="Calibri" w:cs="Calibri"/>
        </w:rPr>
        <w:t xml:space="preserve"> </w:t>
      </w:r>
      <w:r w:rsidRPr="00E65052">
        <w:rPr>
          <w:rFonts w:ascii="Calibri" w:hAnsi="Calibri" w:cs="Calibri"/>
        </w:rPr>
        <w:t xml:space="preserve">Monterey en 2021 et dernièrement </w:t>
      </w:r>
      <w:proofErr w:type="spellStart"/>
      <w:r w:rsidR="00195740" w:rsidRPr="00E65052">
        <w:rPr>
          <w:rFonts w:ascii="Calibri" w:hAnsi="Calibri" w:cs="Calibri"/>
        </w:rPr>
        <w:t>macOS</w:t>
      </w:r>
      <w:proofErr w:type="spellEnd"/>
      <w:r w:rsidR="00195740" w:rsidRPr="00E65052">
        <w:rPr>
          <w:rFonts w:ascii="Calibri" w:hAnsi="Calibri" w:cs="Calibri"/>
        </w:rPr>
        <w:t xml:space="preserve"> </w:t>
      </w:r>
      <w:proofErr w:type="spellStart"/>
      <w:r w:rsidRPr="00E65052">
        <w:rPr>
          <w:rFonts w:ascii="Calibri" w:hAnsi="Calibri" w:cs="Calibri"/>
        </w:rPr>
        <w:t>Sonoma</w:t>
      </w:r>
      <w:proofErr w:type="spellEnd"/>
      <w:r w:rsidRPr="00E65052">
        <w:rPr>
          <w:rFonts w:ascii="Calibri" w:hAnsi="Calibri" w:cs="Calibri"/>
        </w:rPr>
        <w:t xml:space="preserve"> en 2023. </w:t>
      </w:r>
    </w:p>
    <w:p w14:paraId="4CB74790" w14:textId="77777777" w:rsidR="000842B7" w:rsidRPr="00E65052" w:rsidRDefault="000842B7" w:rsidP="006F0A25">
      <w:pPr>
        <w:jc w:val="both"/>
        <w:rPr>
          <w:rFonts w:ascii="Calibri" w:hAnsi="Calibri" w:cs="Calibri"/>
        </w:rPr>
      </w:pPr>
    </w:p>
    <w:p w14:paraId="1A81B914" w14:textId="79376FAB" w:rsidR="000842B7" w:rsidRPr="00E65052" w:rsidRDefault="000842B7" w:rsidP="006F0A25">
      <w:pPr>
        <w:jc w:val="both"/>
        <w:rPr>
          <w:rFonts w:ascii="Calibri" w:hAnsi="Calibri" w:cs="Calibri"/>
        </w:rPr>
      </w:pPr>
      <w:r w:rsidRPr="00E65052">
        <w:rPr>
          <w:rFonts w:ascii="Calibri" w:hAnsi="Calibri" w:cs="Calibri"/>
        </w:rPr>
        <w:lastRenderedPageBreak/>
        <w:t xml:space="preserve">Le nouveau système d’exploitation sorti en 2024, </w:t>
      </w:r>
      <w:proofErr w:type="spellStart"/>
      <w:r w:rsidRPr="00E65052">
        <w:rPr>
          <w:rFonts w:ascii="Calibri" w:hAnsi="Calibri" w:cs="Calibri"/>
        </w:rPr>
        <w:t>macOS</w:t>
      </w:r>
      <w:proofErr w:type="spellEnd"/>
      <w:r w:rsidRPr="00E65052">
        <w:rPr>
          <w:rFonts w:ascii="Calibri" w:hAnsi="Calibri" w:cs="Calibri"/>
        </w:rPr>
        <w:t xml:space="preserve"> Sequoia a lui aussi vu sa marque déposée il y a une décennie. </w:t>
      </w:r>
    </w:p>
    <w:p w14:paraId="1FF59655" w14:textId="77777777" w:rsidR="000842B7" w:rsidRPr="00E65052" w:rsidRDefault="000842B7" w:rsidP="006F0A25">
      <w:pPr>
        <w:jc w:val="both"/>
        <w:rPr>
          <w:rFonts w:ascii="Calibri" w:hAnsi="Calibri" w:cs="Calibri"/>
        </w:rPr>
      </w:pPr>
    </w:p>
    <w:p w14:paraId="3A57CB67" w14:textId="77777777" w:rsidR="00E93497" w:rsidRPr="00E70E62" w:rsidRDefault="000842B7" w:rsidP="006F0A25">
      <w:pPr>
        <w:jc w:val="both"/>
        <w:rPr>
          <w:rFonts w:ascii="Calibri" w:hAnsi="Calibri" w:cs="Calibri"/>
        </w:rPr>
        <w:sectPr w:rsidR="00E93497" w:rsidRPr="00E70E62">
          <w:footerReference w:type="even" r:id="rId11"/>
          <w:footerReference w:type="default" r:id="rId12"/>
          <w:pgSz w:w="11906" w:h="16838"/>
          <w:pgMar w:top="1417" w:right="1417" w:bottom="1417" w:left="1417" w:header="708" w:footer="708" w:gutter="0"/>
          <w:cols w:space="708"/>
          <w:docGrid w:linePitch="360"/>
        </w:sectPr>
      </w:pPr>
      <w:r w:rsidRPr="00E65052">
        <w:rPr>
          <w:rFonts w:ascii="Calibri" w:hAnsi="Calibri" w:cs="Calibri"/>
        </w:rPr>
        <w:t>En matière de protection de son image, Apple sait être prévoyante et viser le long terme</w:t>
      </w:r>
      <w:r w:rsidR="00D0099F" w:rsidRPr="00E65052">
        <w:rPr>
          <w:rFonts w:ascii="Calibri" w:hAnsi="Calibri" w:cs="Calibri"/>
        </w:rPr>
        <w:t>.</w:t>
      </w:r>
    </w:p>
    <w:p w14:paraId="58735BA4" w14:textId="77777777" w:rsidR="001F55DE" w:rsidRPr="002503A0" w:rsidRDefault="001F55DE" w:rsidP="009C4F1C">
      <w:pPr>
        <w:jc w:val="both"/>
        <w:rPr>
          <w:rFonts w:ascii="Calibri" w:hAnsi="Calibri" w:cs="Calibri"/>
        </w:rPr>
      </w:pPr>
    </w:p>
    <w:sectPr w:rsidR="001F55DE" w:rsidRPr="002503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05FE4" w14:textId="77777777" w:rsidR="00CF07C7" w:rsidRDefault="00CF07C7" w:rsidP="00BA6ACD">
      <w:r>
        <w:separator/>
      </w:r>
    </w:p>
  </w:endnote>
  <w:endnote w:type="continuationSeparator" w:id="0">
    <w:p w14:paraId="5FBCC545" w14:textId="77777777" w:rsidR="00CF07C7" w:rsidRDefault="00CF07C7" w:rsidP="00BA6ACD">
      <w:r>
        <w:continuationSeparator/>
      </w:r>
    </w:p>
  </w:endnote>
  <w:endnote w:id="1">
    <w:p w14:paraId="7DD15617" w14:textId="2E0DD9A5" w:rsidR="001256A9" w:rsidRDefault="001256A9">
      <w:pPr>
        <w:pStyle w:val="Notedefin"/>
      </w:pPr>
      <w:r>
        <w:rPr>
          <w:rStyle w:val="Appeldenotedefin"/>
        </w:rPr>
        <w:endnoteRef/>
      </w:r>
      <w:r>
        <w:t xml:space="preserve"> </w:t>
      </w:r>
      <w:hyperlink r:id="rId1" w:history="1">
        <w:r w:rsidRPr="00F64D74">
          <w:rPr>
            <w:rStyle w:val="Lienhypertexte"/>
          </w:rPr>
          <w:t>https://www.lesechos.fr/2011/08/apple-une-legende-batie-sur-le-culte-du-secret-et-la-discipline-411322</w:t>
        </w:r>
      </w:hyperlink>
    </w:p>
    <w:p w14:paraId="6F14B74A" w14:textId="77777777" w:rsidR="001256A9" w:rsidRDefault="001256A9">
      <w:pPr>
        <w:pStyle w:val="Notedefin"/>
      </w:pPr>
    </w:p>
  </w:endnote>
  <w:endnote w:id="2">
    <w:p w14:paraId="5007204F" w14:textId="51691727" w:rsidR="00375EED" w:rsidRDefault="00375EED">
      <w:pPr>
        <w:pStyle w:val="Notedefin"/>
      </w:pPr>
      <w:r>
        <w:rPr>
          <w:rStyle w:val="Appeldenotedefin"/>
        </w:rPr>
        <w:endnoteRef/>
      </w:r>
      <w:r>
        <w:t xml:space="preserve"> </w:t>
      </w:r>
      <w:hyperlink r:id="rId2" w:history="1">
        <w:r w:rsidRPr="00F64D74">
          <w:rPr>
            <w:rStyle w:val="Lienhypertexte"/>
          </w:rPr>
          <w:t>https://www.huffingtonpost.fr/technologie/article/10-ans-apres-la-sortie-de-l-iphone-7-anecdotes-devoilees-sur-l-origine-du-smartphone-revolutionnaire_103627.html</w:t>
        </w:r>
      </w:hyperlink>
    </w:p>
    <w:p w14:paraId="6C6C44F3" w14:textId="64DE9BCF" w:rsidR="00375EED" w:rsidRDefault="003F29FE">
      <w:pPr>
        <w:pStyle w:val="Notedefin"/>
      </w:pPr>
      <w:hyperlink r:id="rId3" w:history="1">
        <w:r w:rsidRPr="00F64D74">
          <w:rPr>
            <w:rStyle w:val="Lienhypertexte"/>
          </w:rPr>
          <w:t>https://www.theverge.com/2017/6/13/15782200/one-device-secret-history-iphone-brian-merchant-book-excerpt</w:t>
        </w:r>
      </w:hyperlink>
    </w:p>
    <w:p w14:paraId="48A89C2C" w14:textId="77777777" w:rsidR="003F29FE" w:rsidRDefault="003F29FE">
      <w:pPr>
        <w:pStyle w:val="Notedefin"/>
      </w:pPr>
    </w:p>
  </w:endnote>
  <w:endnote w:id="3">
    <w:p w14:paraId="0E3C5FAE" w14:textId="188E53C0" w:rsidR="001612E3" w:rsidRDefault="001612E3">
      <w:pPr>
        <w:pStyle w:val="Notedefin"/>
      </w:pPr>
      <w:r>
        <w:rPr>
          <w:rStyle w:val="Appeldenotedefin"/>
        </w:rPr>
        <w:endnoteRef/>
      </w:r>
      <w:r>
        <w:t xml:space="preserve"> </w:t>
      </w:r>
      <w:hyperlink r:id="rId4" w:history="1">
        <w:r w:rsidRPr="00F64D74">
          <w:rPr>
            <w:rStyle w:val="Lienhypertexte"/>
          </w:rPr>
          <w:t>https://gizmodo.com/apple-gestapo-how-apple-hunts-down-leaks-5427058</w:t>
        </w:r>
      </w:hyperlink>
    </w:p>
    <w:p w14:paraId="5A20887D" w14:textId="77777777" w:rsidR="001612E3" w:rsidRDefault="001612E3">
      <w:pPr>
        <w:pStyle w:val="Notedefin"/>
      </w:pPr>
    </w:p>
  </w:endnote>
  <w:endnote w:id="4">
    <w:p w14:paraId="6FE0ED65" w14:textId="5BB05923" w:rsidR="008317B8" w:rsidRDefault="008317B8">
      <w:pPr>
        <w:pStyle w:val="Notedefin"/>
      </w:pPr>
      <w:r>
        <w:rPr>
          <w:rStyle w:val="Appeldenotedefin"/>
        </w:rPr>
        <w:endnoteRef/>
      </w:r>
      <w:r>
        <w:t xml:space="preserve"> </w:t>
      </w:r>
      <w:hyperlink r:id="rId5" w:history="1">
        <w:r w:rsidRPr="00F64D74">
          <w:rPr>
            <w:rStyle w:val="Lienhypertexte"/>
          </w:rPr>
          <w:t>https://www.nytimes.com/2008/07/21/technology/21blogger.html</w:t>
        </w:r>
      </w:hyperlink>
    </w:p>
    <w:p w14:paraId="77D595EE" w14:textId="77777777" w:rsidR="008317B8" w:rsidRDefault="008317B8">
      <w:pPr>
        <w:pStyle w:val="Notedefin"/>
      </w:pPr>
    </w:p>
  </w:endnote>
  <w:endnote w:id="5">
    <w:p w14:paraId="4352B711" w14:textId="77777777" w:rsidR="00043BC4" w:rsidRDefault="00043BC4" w:rsidP="00043BC4">
      <w:pPr>
        <w:pStyle w:val="Notedefin"/>
      </w:pPr>
      <w:r>
        <w:rPr>
          <w:rStyle w:val="Appeldenotedefin"/>
        </w:rPr>
        <w:endnoteRef/>
      </w:r>
      <w:r>
        <w:t xml:space="preserve"> </w:t>
      </w:r>
      <w:hyperlink r:id="rId6" w:history="1">
        <w:r w:rsidRPr="00F64D74">
          <w:rPr>
            <w:rStyle w:val="Lienhypertexte"/>
          </w:rPr>
          <w:t>https://www.patentlyapple.com/</w:t>
        </w:r>
      </w:hyperlink>
    </w:p>
    <w:p w14:paraId="5745D4A7" w14:textId="77777777" w:rsidR="00043BC4" w:rsidRDefault="00043BC4" w:rsidP="00043BC4">
      <w:pPr>
        <w:pStyle w:val="Notedefin"/>
      </w:pPr>
    </w:p>
  </w:endnote>
  <w:endnote w:id="6">
    <w:p w14:paraId="1C4A9CBA" w14:textId="2147CACE" w:rsidR="00F96B39" w:rsidRDefault="00F96B39">
      <w:pPr>
        <w:pStyle w:val="Notedefin"/>
      </w:pPr>
      <w:r>
        <w:rPr>
          <w:rStyle w:val="Appeldenotedefin"/>
        </w:rPr>
        <w:endnoteRef/>
      </w:r>
      <w:r>
        <w:t xml:space="preserve"> </w:t>
      </w:r>
      <w:hyperlink r:id="rId7" w:history="1">
        <w:r w:rsidRPr="00F64D74">
          <w:rPr>
            <w:rStyle w:val="Lienhypertexte"/>
          </w:rPr>
          <w:t>https://gizmodo.com/how-apple-lost-the-iphone-4-5520438</w:t>
        </w:r>
      </w:hyperlink>
    </w:p>
    <w:p w14:paraId="0FF6742C" w14:textId="6F8E2CB2" w:rsidR="00F96B39" w:rsidRDefault="00E50799">
      <w:pPr>
        <w:pStyle w:val="Notedefin"/>
      </w:pPr>
      <w:hyperlink r:id="rId8" w:history="1">
        <w:r w:rsidRPr="00F64D74">
          <w:rPr>
            <w:rStyle w:val="Lienhypertexte"/>
          </w:rPr>
          <w:t>https://gizmodo.com/this-is-apples-next-iphone-5520164</w:t>
        </w:r>
      </w:hyperlink>
    </w:p>
    <w:p w14:paraId="2915DEB5" w14:textId="77777777" w:rsidR="00E50799" w:rsidRDefault="00E50799">
      <w:pPr>
        <w:pStyle w:val="Notedefin"/>
      </w:pPr>
    </w:p>
  </w:endnote>
  <w:endnote w:id="7">
    <w:p w14:paraId="126ACC90" w14:textId="79CB6F16" w:rsidR="00C1591A" w:rsidRDefault="00C1591A">
      <w:pPr>
        <w:pStyle w:val="Notedefin"/>
      </w:pPr>
      <w:r>
        <w:rPr>
          <w:rStyle w:val="Appeldenotedefin"/>
        </w:rPr>
        <w:endnoteRef/>
      </w:r>
      <w:r>
        <w:t xml:space="preserve"> </w:t>
      </w:r>
      <w:hyperlink r:id="rId9" w:history="1">
        <w:r w:rsidRPr="00F64D74">
          <w:rPr>
            <w:rStyle w:val="Lienhypertexte"/>
          </w:rPr>
          <w:t>https://www.silicon.fr/iphone-4-la-police-au-domicile-de-jason-chen-de-gizmodo-40141.html</w:t>
        </w:r>
      </w:hyperlink>
    </w:p>
    <w:p w14:paraId="3CD6EB69" w14:textId="77777777" w:rsidR="00C1591A" w:rsidRDefault="00C1591A">
      <w:pPr>
        <w:pStyle w:val="Notedefin"/>
      </w:pPr>
    </w:p>
  </w:endnote>
  <w:endnote w:id="8">
    <w:p w14:paraId="3C4237A6" w14:textId="5DE46781" w:rsidR="0026386E" w:rsidRDefault="0026386E">
      <w:pPr>
        <w:pStyle w:val="Notedefin"/>
      </w:pPr>
      <w:r>
        <w:rPr>
          <w:rStyle w:val="Appeldenotedefin"/>
        </w:rPr>
        <w:endnoteRef/>
      </w:r>
      <w:r>
        <w:t xml:space="preserve"> </w:t>
      </w:r>
      <w:hyperlink r:id="rId10" w:history="1">
        <w:r w:rsidRPr="00F64D74">
          <w:rPr>
            <w:rStyle w:val="Lienhypertexte"/>
          </w:rPr>
          <w:t>https://www.macg.co/aapl/2023/01/la-culture-du-secret-dapple-va-trop-loin-pour-ses-employes-selon-linspection-du-travail-americaine-134483</w:t>
        </w:r>
      </w:hyperlink>
    </w:p>
    <w:p w14:paraId="5920021D" w14:textId="77777777" w:rsidR="0026386E" w:rsidRDefault="0026386E">
      <w:pPr>
        <w:pStyle w:val="Notedefin"/>
      </w:pPr>
    </w:p>
  </w:endnote>
  <w:endnote w:id="9">
    <w:p w14:paraId="3D60A16A" w14:textId="047F6876" w:rsidR="00514AD3" w:rsidRDefault="00514AD3">
      <w:pPr>
        <w:pStyle w:val="Notedefin"/>
      </w:pPr>
      <w:r>
        <w:rPr>
          <w:rStyle w:val="Appeldenotedefin"/>
        </w:rPr>
        <w:endnoteRef/>
      </w:r>
      <w:r>
        <w:t xml:space="preserve"> </w:t>
      </w:r>
      <w:hyperlink r:id="rId11" w:history="1">
        <w:r w:rsidRPr="00F64D74">
          <w:rPr>
            <w:rStyle w:val="Lienhypertexte"/>
          </w:rPr>
          <w:t>https://9to5mac.com/2023/05/10/apple-leaker-sting-operation-source-fired/</w:t>
        </w:r>
      </w:hyperlink>
    </w:p>
    <w:p w14:paraId="1E2A8B2C" w14:textId="68C8A9E5" w:rsidR="00514AD3" w:rsidRDefault="00441492">
      <w:pPr>
        <w:pStyle w:val="Notedefin"/>
      </w:pPr>
      <w:hyperlink r:id="rId12" w:history="1">
        <w:r w:rsidRPr="00F64D74">
          <w:rPr>
            <w:rStyle w:val="Lienhypertexte"/>
          </w:rPr>
          <w:t>https://forums.macrumors.com/threads/farewell-message.2389187/</w:t>
        </w:r>
      </w:hyperlink>
    </w:p>
    <w:p w14:paraId="026C242D" w14:textId="77777777" w:rsidR="00441492" w:rsidRDefault="00441492">
      <w:pPr>
        <w:pStyle w:val="Notedefin"/>
      </w:pPr>
    </w:p>
  </w:endnote>
  <w:endnote w:id="10">
    <w:p w14:paraId="5C587DCB" w14:textId="2BF60781" w:rsidR="00565FA6" w:rsidRDefault="00565FA6">
      <w:pPr>
        <w:pStyle w:val="Notedefin"/>
      </w:pPr>
      <w:r>
        <w:rPr>
          <w:rStyle w:val="Appeldenotedefin"/>
        </w:rPr>
        <w:endnoteRef/>
      </w:r>
      <w:r>
        <w:t xml:space="preserve"> </w:t>
      </w:r>
      <w:hyperlink r:id="rId13" w:history="1">
        <w:r w:rsidRPr="00F64D74">
          <w:rPr>
            <w:rStyle w:val="Lienhypertexte"/>
          </w:rPr>
          <w:t>https://insights.greyb.com/apple-patents/</w:t>
        </w:r>
      </w:hyperlink>
    </w:p>
    <w:p w14:paraId="477C6DB8" w14:textId="77777777" w:rsidR="00565FA6" w:rsidRDefault="00565FA6">
      <w:pPr>
        <w:pStyle w:val="Notedefin"/>
      </w:pPr>
    </w:p>
  </w:endnote>
  <w:endnote w:id="11">
    <w:p w14:paraId="20E652FA" w14:textId="56E9B9A9" w:rsidR="0095029E" w:rsidRDefault="0095029E">
      <w:pPr>
        <w:pStyle w:val="Notedefin"/>
      </w:pPr>
      <w:r>
        <w:rPr>
          <w:rStyle w:val="Appeldenotedefin"/>
        </w:rPr>
        <w:endnoteRef/>
      </w:r>
      <w:r>
        <w:t xml:space="preserve"> </w:t>
      </w:r>
      <w:hyperlink r:id="rId14" w:history="1">
        <w:r w:rsidRPr="00F64D74">
          <w:rPr>
            <w:rStyle w:val="Lienhypertexte"/>
          </w:rPr>
          <w:t>https://minesoft.com/apple-vision-pro-the-patents-behind-the-technology/</w:t>
        </w:r>
      </w:hyperlink>
    </w:p>
    <w:p w14:paraId="1DD4CB3E" w14:textId="77777777" w:rsidR="0095029E" w:rsidRDefault="0095029E">
      <w:pPr>
        <w:pStyle w:val="Notedefin"/>
      </w:pPr>
    </w:p>
  </w:endnote>
  <w:endnote w:id="12">
    <w:p w14:paraId="0294421E" w14:textId="170508E8" w:rsidR="009C74C4" w:rsidRDefault="009C74C4">
      <w:pPr>
        <w:pStyle w:val="Notedefin"/>
      </w:pPr>
      <w:r>
        <w:rPr>
          <w:rStyle w:val="Appeldenotedefin"/>
        </w:rPr>
        <w:endnoteRef/>
      </w:r>
      <w:r>
        <w:t xml:space="preserve"> </w:t>
      </w:r>
      <w:hyperlink r:id="rId15" w:history="1">
        <w:r w:rsidRPr="00F64D74">
          <w:rPr>
            <w:rStyle w:val="Lienhypertexte"/>
          </w:rPr>
          <w:t>https://www.macg.co/aapl/2020/01/lisa-et-macintosh-et-si-xerox-avait-en-fait-tout-invente-111081</w:t>
        </w:r>
      </w:hyperlink>
    </w:p>
    <w:p w14:paraId="6B154C1D" w14:textId="77777777" w:rsidR="009C74C4" w:rsidRDefault="009C74C4">
      <w:pPr>
        <w:pStyle w:val="Notedefin"/>
      </w:pPr>
    </w:p>
  </w:endnote>
  <w:endnote w:id="13">
    <w:p w14:paraId="78A5E020" w14:textId="126B45DE" w:rsidR="00BA6ACD" w:rsidRDefault="00BA6ACD">
      <w:pPr>
        <w:pStyle w:val="Notedefin"/>
      </w:pPr>
      <w:r>
        <w:rPr>
          <w:rStyle w:val="Appeldenotedefin"/>
        </w:rPr>
        <w:endnoteRef/>
      </w:r>
      <w:r>
        <w:t xml:space="preserve"> </w:t>
      </w:r>
      <w:hyperlink r:id="rId16" w:history="1">
        <w:r w:rsidRPr="00F64D74">
          <w:rPr>
            <w:rStyle w:val="Lienhypertexte"/>
          </w:rPr>
          <w:t>https://www.inpi.fr/proteger-vos-creations/proteger-votre-creation-technique/les-etapes-cles-du-depot-de-brevet</w:t>
        </w:r>
      </w:hyperlink>
    </w:p>
    <w:p w14:paraId="46B70B5D" w14:textId="045FF702" w:rsidR="00BA6ACD" w:rsidRDefault="00BA6ACD">
      <w:pPr>
        <w:pStyle w:val="Notedefin"/>
      </w:pPr>
      <w:hyperlink r:id="rId17" w:history="1">
        <w:r w:rsidRPr="00F64D74">
          <w:rPr>
            <w:rStyle w:val="Lienhypertexte"/>
          </w:rPr>
          <w:t>https://www.insee.fr/fr/metadonnees/definition/c2054</w:t>
        </w:r>
      </w:hyperlink>
    </w:p>
    <w:p w14:paraId="72A1CC91" w14:textId="77777777" w:rsidR="00BA6ACD" w:rsidRDefault="00BA6ACD">
      <w:pPr>
        <w:pStyle w:val="Notedefin"/>
      </w:pPr>
    </w:p>
  </w:endnote>
  <w:endnote w:id="14">
    <w:p w14:paraId="4DDAC3DE" w14:textId="6C569B4C" w:rsidR="00503FCF" w:rsidRDefault="00503FCF">
      <w:pPr>
        <w:pStyle w:val="Notedefin"/>
      </w:pPr>
      <w:r>
        <w:rPr>
          <w:rStyle w:val="Appeldenotedefin"/>
        </w:rPr>
        <w:endnoteRef/>
      </w:r>
      <w:r>
        <w:t xml:space="preserve"> </w:t>
      </w:r>
      <w:hyperlink r:id="rId18" w:history="1">
        <w:r w:rsidRPr="00F64D74">
          <w:rPr>
            <w:rStyle w:val="Lienhypertexte"/>
          </w:rPr>
          <w:t>https://www.albright-ip.co.uk/author/adrian-hocking/</w:t>
        </w:r>
      </w:hyperlink>
    </w:p>
    <w:p w14:paraId="159ED9F3" w14:textId="77777777" w:rsidR="00503FCF" w:rsidRDefault="00503FCF">
      <w:pPr>
        <w:pStyle w:val="Notedefin"/>
      </w:pPr>
    </w:p>
  </w:endnote>
  <w:endnote w:id="15">
    <w:p w14:paraId="68C82217" w14:textId="0333F178" w:rsidR="005D15A3" w:rsidRDefault="005D15A3">
      <w:pPr>
        <w:pStyle w:val="Notedefin"/>
      </w:pPr>
      <w:r>
        <w:rPr>
          <w:rStyle w:val="Appeldenotedefin"/>
        </w:rPr>
        <w:endnoteRef/>
      </w:r>
      <w:r>
        <w:t xml:space="preserve"> </w:t>
      </w:r>
      <w:hyperlink r:id="rId19" w:history="1">
        <w:r w:rsidRPr="00F64D74">
          <w:rPr>
            <w:rStyle w:val="Lienhypertexte"/>
          </w:rPr>
          <w:t>https://patents.google.com/patent/WO1994012397A1/no</w:t>
        </w:r>
      </w:hyperlink>
    </w:p>
    <w:p w14:paraId="675D56DF" w14:textId="77777777" w:rsidR="005D15A3" w:rsidRDefault="005D15A3">
      <w:pPr>
        <w:pStyle w:val="Notedefin"/>
      </w:pPr>
    </w:p>
  </w:endnote>
  <w:endnote w:id="16">
    <w:p w14:paraId="12781BC6" w14:textId="4E196117" w:rsidR="00397E35" w:rsidRDefault="00397E35">
      <w:pPr>
        <w:pStyle w:val="Notedefin"/>
      </w:pPr>
      <w:r>
        <w:rPr>
          <w:rStyle w:val="Appeldenotedefin"/>
        </w:rPr>
        <w:endnoteRef/>
      </w:r>
      <w:r>
        <w:t xml:space="preserve"> </w:t>
      </w:r>
      <w:hyperlink r:id="rId20" w:history="1">
        <w:r w:rsidRPr="00F64D74">
          <w:rPr>
            <w:rStyle w:val="Lienhypertexte"/>
          </w:rPr>
          <w:t>https://www.lesechos.fr/2016/09/comment-garder-une-marque-secrete-2036690</w:t>
        </w:r>
      </w:hyperlink>
    </w:p>
    <w:p w14:paraId="1AF50AE0" w14:textId="6F7B3311" w:rsidR="00397E35" w:rsidRDefault="00A70D3A">
      <w:pPr>
        <w:pStyle w:val="Notedefin"/>
      </w:pPr>
      <w:hyperlink r:id="rId21" w:history="1">
        <w:r w:rsidRPr="00F64D74">
          <w:rPr>
            <w:rStyle w:val="Lienhypertexte"/>
          </w:rPr>
          <w:t>https://www.theverge.com/2016/9/6/12817462/apple-secret-trademarks-supposedly-unearthed-lawyer-interview</w:t>
        </w:r>
      </w:hyperlink>
    </w:p>
    <w:p w14:paraId="4F599E8E" w14:textId="77777777" w:rsidR="00A70D3A" w:rsidRDefault="00A70D3A">
      <w:pPr>
        <w:pStyle w:val="Notedefin"/>
      </w:pPr>
    </w:p>
  </w:endnote>
  <w:endnote w:id="17">
    <w:p w14:paraId="53E14FC2" w14:textId="01FBF927" w:rsidR="009F3895" w:rsidRDefault="009F3895">
      <w:pPr>
        <w:pStyle w:val="Notedefin"/>
      </w:pPr>
      <w:r>
        <w:rPr>
          <w:rStyle w:val="Appeldenotedefin"/>
        </w:rPr>
        <w:endnoteRef/>
      </w:r>
      <w:r>
        <w:t xml:space="preserve"> </w:t>
      </w:r>
      <w:hyperlink r:id="rId22" w:history="1">
        <w:r w:rsidRPr="00F64D74">
          <w:rPr>
            <w:rStyle w:val="Lienhypertexte"/>
          </w:rPr>
          <w:t>https://www.gerbenlaw.com/blog/apples-secret-trademark-filing-in-trinidad-and-tobago/</w:t>
        </w:r>
      </w:hyperlink>
    </w:p>
    <w:p w14:paraId="4EA0D58C" w14:textId="77777777" w:rsidR="009F3895" w:rsidRDefault="009F3895">
      <w:pPr>
        <w:pStyle w:val="Notedefin"/>
      </w:pPr>
    </w:p>
  </w:endnote>
  <w:endnote w:id="18">
    <w:p w14:paraId="60FC68E3" w14:textId="55D97DE8" w:rsidR="009E35F5" w:rsidRDefault="009E35F5">
      <w:pPr>
        <w:pStyle w:val="Notedefin"/>
      </w:pPr>
      <w:r>
        <w:rPr>
          <w:rStyle w:val="Appeldenotedefin"/>
        </w:rPr>
        <w:endnoteRef/>
      </w:r>
      <w:r>
        <w:t xml:space="preserve"> </w:t>
      </w:r>
      <w:hyperlink r:id="rId23" w:history="1">
        <w:r w:rsidRPr="00F64D74">
          <w:rPr>
            <w:rStyle w:val="Lienhypertexte"/>
          </w:rPr>
          <w:t>https://consomac.fr/news-2534-apple-mondialise-sa-marque-iwatch.html</w:t>
        </w:r>
      </w:hyperlink>
    </w:p>
    <w:p w14:paraId="32A29BC5" w14:textId="77777777" w:rsidR="009E35F5" w:rsidRDefault="009E35F5">
      <w:pPr>
        <w:pStyle w:val="Notedefin"/>
      </w:pPr>
    </w:p>
  </w:endnote>
  <w:endnote w:id="19">
    <w:p w14:paraId="1658DC66" w14:textId="4E45E2F7" w:rsidR="007465E8" w:rsidRDefault="007465E8">
      <w:pPr>
        <w:pStyle w:val="Notedefin"/>
      </w:pPr>
      <w:r>
        <w:rPr>
          <w:rStyle w:val="Appeldenotedefin"/>
        </w:rPr>
        <w:endnoteRef/>
      </w:r>
      <w:r>
        <w:t xml:space="preserve"> </w:t>
      </w:r>
      <w:hyperlink r:id="rId24" w:history="1">
        <w:r w:rsidRPr="00F64D74">
          <w:rPr>
            <w:rStyle w:val="Lienhypertexte"/>
          </w:rPr>
          <w:t>https://fortune.com/2017/07/31/apple-iphone-trademark-patent-name/</w:t>
        </w:r>
      </w:hyperlink>
    </w:p>
    <w:p w14:paraId="191D0BF8" w14:textId="77777777" w:rsidR="007465E8" w:rsidRDefault="007465E8">
      <w:pPr>
        <w:pStyle w:val="Notedefin"/>
      </w:pPr>
    </w:p>
  </w:endnote>
  <w:endnote w:id="20">
    <w:p w14:paraId="1B4F6803" w14:textId="26BAE17C" w:rsidR="00BA2CC0" w:rsidRDefault="00BA2CC0">
      <w:pPr>
        <w:pStyle w:val="Notedefin"/>
      </w:pPr>
      <w:r>
        <w:rPr>
          <w:rStyle w:val="Appeldenotedefin"/>
        </w:rPr>
        <w:endnoteRef/>
      </w:r>
      <w:r>
        <w:t xml:space="preserve"> </w:t>
      </w:r>
      <w:hyperlink r:id="rId25" w:history="1">
        <w:r w:rsidRPr="00F64D74">
          <w:rPr>
            <w:rStyle w:val="Lienhypertexte"/>
          </w:rPr>
          <w:t>https://jamaica.loopnews.com/content/how-jamaica-helped-apple-hide-its-dynamic-island-trademark</w:t>
        </w:r>
      </w:hyperlink>
    </w:p>
    <w:p w14:paraId="4075C123" w14:textId="32FD53A0" w:rsidR="00BA2CC0" w:rsidRDefault="00BA2CC0">
      <w:pPr>
        <w:pStyle w:val="Notedefin"/>
      </w:pPr>
      <w:hyperlink r:id="rId26" w:history="1">
        <w:r w:rsidRPr="00F64D74">
          <w:rPr>
            <w:rStyle w:val="Lienhypertexte"/>
          </w:rPr>
          <w:t>https://www.yorku.ca/osgoode/iposgoode/2022/10/17/apples-dynamic-use-of-trademark-law-and-jamaica-for-its-dynamic-island-feature/</w:t>
        </w:r>
      </w:hyperlink>
    </w:p>
    <w:p w14:paraId="356C31FD" w14:textId="718DE2A6" w:rsidR="00BA2CC0" w:rsidRDefault="00FF5C61">
      <w:pPr>
        <w:pStyle w:val="Notedefin"/>
      </w:pPr>
      <w:hyperlink r:id="rId27" w:history="1">
        <w:r w:rsidRPr="00F64D74">
          <w:rPr>
            <w:rStyle w:val="Lienhypertexte"/>
          </w:rPr>
          <w:t>https://mashable.com/article/apple-iphone-14-dynamic-island-trademark-jamaica</w:t>
        </w:r>
      </w:hyperlink>
    </w:p>
    <w:p w14:paraId="6B45688A" w14:textId="77777777" w:rsidR="00FF5C61" w:rsidRDefault="00FF5C61">
      <w:pPr>
        <w:pStyle w:val="Notedefin"/>
      </w:pPr>
    </w:p>
  </w:endnote>
  <w:endnote w:id="21">
    <w:p w14:paraId="05B96F71" w14:textId="43F36762" w:rsidR="00FA1247" w:rsidRDefault="00FA1247">
      <w:pPr>
        <w:pStyle w:val="Notedefin"/>
      </w:pPr>
      <w:r>
        <w:rPr>
          <w:rStyle w:val="Appeldenotedefin"/>
        </w:rPr>
        <w:endnoteRef/>
      </w:r>
      <w:r>
        <w:t xml:space="preserve"> </w:t>
      </w:r>
      <w:hyperlink r:id="rId28" w:history="1">
        <w:r w:rsidRPr="00F64D74">
          <w:rPr>
            <w:rStyle w:val="Lienhypertexte"/>
          </w:rPr>
          <w:t>https://www.macrumors.com/2014/04/24/future-os-x-names-california/</w:t>
        </w:r>
      </w:hyperlink>
    </w:p>
    <w:p w14:paraId="743CBBB2" w14:textId="28FF033E" w:rsidR="00FA1247" w:rsidRDefault="008B6A2E">
      <w:pPr>
        <w:pStyle w:val="Notedefin"/>
      </w:pPr>
      <w:hyperlink r:id="rId29" w:history="1">
        <w:r w:rsidRPr="00F64D74">
          <w:rPr>
            <w:rStyle w:val="Lienhypertexte"/>
          </w:rPr>
          <w:t>https://consomac.fr/news-2539-et-le-nom-d-os-x-1010-est.html</w:t>
        </w:r>
      </w:hyperlink>
    </w:p>
    <w:p w14:paraId="35F54353" w14:textId="77777777" w:rsidR="008B6A2E" w:rsidRDefault="008B6A2E">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40555598"/>
      <w:docPartObj>
        <w:docPartGallery w:val="Page Numbers (Bottom of Page)"/>
        <w:docPartUnique/>
      </w:docPartObj>
    </w:sdtPr>
    <w:sdtContent>
      <w:p w14:paraId="0EB51356" w14:textId="291B7FCF" w:rsidR="00E358C8" w:rsidRDefault="00E358C8" w:rsidP="00F64D7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398244A" w14:textId="77777777" w:rsidR="00E358C8" w:rsidRDefault="00E358C8" w:rsidP="00E358C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118172211"/>
      <w:docPartObj>
        <w:docPartGallery w:val="Page Numbers (Bottom of Page)"/>
        <w:docPartUnique/>
      </w:docPartObj>
    </w:sdtPr>
    <w:sdtContent>
      <w:p w14:paraId="15AF5F97" w14:textId="0ED3B1B0" w:rsidR="00E358C8" w:rsidRDefault="00E358C8" w:rsidP="00F64D7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50422C6E" w14:textId="77777777" w:rsidR="00E358C8" w:rsidRDefault="00E358C8" w:rsidP="00E358C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5B550" w14:textId="77777777" w:rsidR="00CF07C7" w:rsidRDefault="00CF07C7" w:rsidP="00BA6ACD">
      <w:r>
        <w:separator/>
      </w:r>
    </w:p>
  </w:footnote>
  <w:footnote w:type="continuationSeparator" w:id="0">
    <w:p w14:paraId="71E13C0C" w14:textId="77777777" w:rsidR="00CF07C7" w:rsidRDefault="00CF07C7" w:rsidP="00BA6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32A84"/>
    <w:multiLevelType w:val="hybridMultilevel"/>
    <w:tmpl w:val="73F4E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5E0912"/>
    <w:multiLevelType w:val="hybridMultilevel"/>
    <w:tmpl w:val="ED743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A0402B"/>
    <w:multiLevelType w:val="hybridMultilevel"/>
    <w:tmpl w:val="06CC1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9551922">
    <w:abstractNumId w:val="0"/>
  </w:num>
  <w:num w:numId="2" w16cid:durableId="1759712503">
    <w:abstractNumId w:val="2"/>
  </w:num>
  <w:num w:numId="3" w16cid:durableId="1666394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43"/>
    <w:rsid w:val="00000CDD"/>
    <w:rsid w:val="0000588C"/>
    <w:rsid w:val="00006056"/>
    <w:rsid w:val="00006F07"/>
    <w:rsid w:val="00011643"/>
    <w:rsid w:val="0001310D"/>
    <w:rsid w:val="00013ABF"/>
    <w:rsid w:val="000149D2"/>
    <w:rsid w:val="00014F59"/>
    <w:rsid w:val="00014F6A"/>
    <w:rsid w:val="0002000A"/>
    <w:rsid w:val="00021CA4"/>
    <w:rsid w:val="00022D31"/>
    <w:rsid w:val="000230BB"/>
    <w:rsid w:val="00024E38"/>
    <w:rsid w:val="00025281"/>
    <w:rsid w:val="000267AA"/>
    <w:rsid w:val="000269B7"/>
    <w:rsid w:val="00030F62"/>
    <w:rsid w:val="00033CA9"/>
    <w:rsid w:val="00034C1D"/>
    <w:rsid w:val="00035004"/>
    <w:rsid w:val="0003599E"/>
    <w:rsid w:val="00042263"/>
    <w:rsid w:val="00042D0E"/>
    <w:rsid w:val="00043BC4"/>
    <w:rsid w:val="00044A63"/>
    <w:rsid w:val="00051584"/>
    <w:rsid w:val="00051607"/>
    <w:rsid w:val="00052B9C"/>
    <w:rsid w:val="00052CE7"/>
    <w:rsid w:val="00057913"/>
    <w:rsid w:val="00062289"/>
    <w:rsid w:val="00063327"/>
    <w:rsid w:val="00064E2C"/>
    <w:rsid w:val="00065443"/>
    <w:rsid w:val="00065E08"/>
    <w:rsid w:val="000671EC"/>
    <w:rsid w:val="00071AE4"/>
    <w:rsid w:val="000735BE"/>
    <w:rsid w:val="00074D4E"/>
    <w:rsid w:val="000750E3"/>
    <w:rsid w:val="000838C0"/>
    <w:rsid w:val="00083930"/>
    <w:rsid w:val="00083B7A"/>
    <w:rsid w:val="0008412C"/>
    <w:rsid w:val="000842B7"/>
    <w:rsid w:val="000905CC"/>
    <w:rsid w:val="000907E7"/>
    <w:rsid w:val="00092E28"/>
    <w:rsid w:val="00094F58"/>
    <w:rsid w:val="000A0081"/>
    <w:rsid w:val="000A18CA"/>
    <w:rsid w:val="000A47A7"/>
    <w:rsid w:val="000A7A0C"/>
    <w:rsid w:val="000B2CCD"/>
    <w:rsid w:val="000B408C"/>
    <w:rsid w:val="000B4C76"/>
    <w:rsid w:val="000B53B4"/>
    <w:rsid w:val="000C0915"/>
    <w:rsid w:val="000C2525"/>
    <w:rsid w:val="000C564D"/>
    <w:rsid w:val="000D2304"/>
    <w:rsid w:val="000D46C7"/>
    <w:rsid w:val="000D62A0"/>
    <w:rsid w:val="000E42F2"/>
    <w:rsid w:val="000E52DC"/>
    <w:rsid w:val="000E61BB"/>
    <w:rsid w:val="000E694C"/>
    <w:rsid w:val="000E6D2E"/>
    <w:rsid w:val="000E7111"/>
    <w:rsid w:val="000F1495"/>
    <w:rsid w:val="000F1E99"/>
    <w:rsid w:val="000F5CF8"/>
    <w:rsid w:val="000F658E"/>
    <w:rsid w:val="000F6B8F"/>
    <w:rsid w:val="000F75FB"/>
    <w:rsid w:val="00100650"/>
    <w:rsid w:val="00104E07"/>
    <w:rsid w:val="00106194"/>
    <w:rsid w:val="001115A4"/>
    <w:rsid w:val="00113505"/>
    <w:rsid w:val="00113BE3"/>
    <w:rsid w:val="00113F40"/>
    <w:rsid w:val="001252D3"/>
    <w:rsid w:val="001256A9"/>
    <w:rsid w:val="001256CD"/>
    <w:rsid w:val="00132535"/>
    <w:rsid w:val="001326AD"/>
    <w:rsid w:val="00135807"/>
    <w:rsid w:val="00136814"/>
    <w:rsid w:val="00136970"/>
    <w:rsid w:val="001416E7"/>
    <w:rsid w:val="00141DB6"/>
    <w:rsid w:val="00144C99"/>
    <w:rsid w:val="00144DB8"/>
    <w:rsid w:val="00145C89"/>
    <w:rsid w:val="00153395"/>
    <w:rsid w:val="001534CD"/>
    <w:rsid w:val="00156C92"/>
    <w:rsid w:val="001612E3"/>
    <w:rsid w:val="00163688"/>
    <w:rsid w:val="00165D5B"/>
    <w:rsid w:val="0017129F"/>
    <w:rsid w:val="00171930"/>
    <w:rsid w:val="00173EDF"/>
    <w:rsid w:val="00175E74"/>
    <w:rsid w:val="00175F89"/>
    <w:rsid w:val="00177C09"/>
    <w:rsid w:val="00183A94"/>
    <w:rsid w:val="00184AA5"/>
    <w:rsid w:val="00190D5A"/>
    <w:rsid w:val="00191496"/>
    <w:rsid w:val="001924F5"/>
    <w:rsid w:val="001936EE"/>
    <w:rsid w:val="00194356"/>
    <w:rsid w:val="00194358"/>
    <w:rsid w:val="00195740"/>
    <w:rsid w:val="001A521B"/>
    <w:rsid w:val="001A5F72"/>
    <w:rsid w:val="001A6160"/>
    <w:rsid w:val="001A7BE5"/>
    <w:rsid w:val="001A7FF8"/>
    <w:rsid w:val="001B1FA3"/>
    <w:rsid w:val="001B4EE6"/>
    <w:rsid w:val="001C30BB"/>
    <w:rsid w:val="001C3AF1"/>
    <w:rsid w:val="001C4036"/>
    <w:rsid w:val="001C4BD0"/>
    <w:rsid w:val="001C78E3"/>
    <w:rsid w:val="001D12EE"/>
    <w:rsid w:val="001D19AD"/>
    <w:rsid w:val="001D3EDF"/>
    <w:rsid w:val="001D5FF9"/>
    <w:rsid w:val="001D7771"/>
    <w:rsid w:val="001E0785"/>
    <w:rsid w:val="001E0F20"/>
    <w:rsid w:val="001E22EE"/>
    <w:rsid w:val="001E3620"/>
    <w:rsid w:val="001E6F37"/>
    <w:rsid w:val="001E7155"/>
    <w:rsid w:val="001F55DE"/>
    <w:rsid w:val="001F7DD3"/>
    <w:rsid w:val="0020129B"/>
    <w:rsid w:val="00201BCE"/>
    <w:rsid w:val="00202261"/>
    <w:rsid w:val="00203B35"/>
    <w:rsid w:val="00205C1F"/>
    <w:rsid w:val="00205F27"/>
    <w:rsid w:val="00206826"/>
    <w:rsid w:val="0021117E"/>
    <w:rsid w:val="00211D78"/>
    <w:rsid w:val="00212447"/>
    <w:rsid w:val="00214BE3"/>
    <w:rsid w:val="00216013"/>
    <w:rsid w:val="002203C5"/>
    <w:rsid w:val="0022208B"/>
    <w:rsid w:val="002223BA"/>
    <w:rsid w:val="002224FB"/>
    <w:rsid w:val="00222903"/>
    <w:rsid w:val="00225D43"/>
    <w:rsid w:val="0022657C"/>
    <w:rsid w:val="0022661E"/>
    <w:rsid w:val="00236935"/>
    <w:rsid w:val="0023703D"/>
    <w:rsid w:val="00240D3C"/>
    <w:rsid w:val="002413CF"/>
    <w:rsid w:val="00241773"/>
    <w:rsid w:val="00245819"/>
    <w:rsid w:val="002503A0"/>
    <w:rsid w:val="00251095"/>
    <w:rsid w:val="00251973"/>
    <w:rsid w:val="002558DB"/>
    <w:rsid w:val="00255B15"/>
    <w:rsid w:val="002577DC"/>
    <w:rsid w:val="002622D9"/>
    <w:rsid w:val="002625E0"/>
    <w:rsid w:val="0026386E"/>
    <w:rsid w:val="0026525D"/>
    <w:rsid w:val="00266FE0"/>
    <w:rsid w:val="00270882"/>
    <w:rsid w:val="00270F97"/>
    <w:rsid w:val="00271F2D"/>
    <w:rsid w:val="00273CA3"/>
    <w:rsid w:val="00276C44"/>
    <w:rsid w:val="0028540A"/>
    <w:rsid w:val="00287481"/>
    <w:rsid w:val="00287E93"/>
    <w:rsid w:val="00291467"/>
    <w:rsid w:val="00297119"/>
    <w:rsid w:val="002A1AA3"/>
    <w:rsid w:val="002A2D0B"/>
    <w:rsid w:val="002B00D9"/>
    <w:rsid w:val="002B01CF"/>
    <w:rsid w:val="002B0236"/>
    <w:rsid w:val="002B04B5"/>
    <w:rsid w:val="002B0525"/>
    <w:rsid w:val="002B1D43"/>
    <w:rsid w:val="002B1FA6"/>
    <w:rsid w:val="002B2914"/>
    <w:rsid w:val="002B319E"/>
    <w:rsid w:val="002B3496"/>
    <w:rsid w:val="002B4E7A"/>
    <w:rsid w:val="002C342D"/>
    <w:rsid w:val="002C3950"/>
    <w:rsid w:val="002C43D9"/>
    <w:rsid w:val="002C6349"/>
    <w:rsid w:val="002D15A9"/>
    <w:rsid w:val="002D5F8C"/>
    <w:rsid w:val="002D61F5"/>
    <w:rsid w:val="002E1806"/>
    <w:rsid w:val="002E1C0B"/>
    <w:rsid w:val="002E31B4"/>
    <w:rsid w:val="002F15E0"/>
    <w:rsid w:val="002F3CC3"/>
    <w:rsid w:val="002F56A6"/>
    <w:rsid w:val="002F694A"/>
    <w:rsid w:val="00300892"/>
    <w:rsid w:val="003014A6"/>
    <w:rsid w:val="0030195C"/>
    <w:rsid w:val="003031A9"/>
    <w:rsid w:val="00305324"/>
    <w:rsid w:val="0030597E"/>
    <w:rsid w:val="00306BDA"/>
    <w:rsid w:val="0031069C"/>
    <w:rsid w:val="00310ADB"/>
    <w:rsid w:val="00311313"/>
    <w:rsid w:val="003124A2"/>
    <w:rsid w:val="00317CE4"/>
    <w:rsid w:val="00320B3E"/>
    <w:rsid w:val="0032221B"/>
    <w:rsid w:val="00324C7B"/>
    <w:rsid w:val="0032714B"/>
    <w:rsid w:val="00333AE6"/>
    <w:rsid w:val="00334D90"/>
    <w:rsid w:val="003407AD"/>
    <w:rsid w:val="003408FE"/>
    <w:rsid w:val="00340ADC"/>
    <w:rsid w:val="00342C29"/>
    <w:rsid w:val="00343EE0"/>
    <w:rsid w:val="00346787"/>
    <w:rsid w:val="00353B6D"/>
    <w:rsid w:val="00354349"/>
    <w:rsid w:val="00356063"/>
    <w:rsid w:val="00357E75"/>
    <w:rsid w:val="0036386A"/>
    <w:rsid w:val="003666B3"/>
    <w:rsid w:val="00366990"/>
    <w:rsid w:val="003672DA"/>
    <w:rsid w:val="00370401"/>
    <w:rsid w:val="003705C4"/>
    <w:rsid w:val="00371E21"/>
    <w:rsid w:val="00373693"/>
    <w:rsid w:val="00374735"/>
    <w:rsid w:val="00375EED"/>
    <w:rsid w:val="00380001"/>
    <w:rsid w:val="00380B0C"/>
    <w:rsid w:val="00381AEE"/>
    <w:rsid w:val="0039045C"/>
    <w:rsid w:val="00390DAA"/>
    <w:rsid w:val="003949E7"/>
    <w:rsid w:val="0039691F"/>
    <w:rsid w:val="00396BDB"/>
    <w:rsid w:val="00397E35"/>
    <w:rsid w:val="003A01D4"/>
    <w:rsid w:val="003A37AC"/>
    <w:rsid w:val="003A71B1"/>
    <w:rsid w:val="003B45DC"/>
    <w:rsid w:val="003C0249"/>
    <w:rsid w:val="003C0BAA"/>
    <w:rsid w:val="003C0CB7"/>
    <w:rsid w:val="003C3FCD"/>
    <w:rsid w:val="003D0F51"/>
    <w:rsid w:val="003D258C"/>
    <w:rsid w:val="003D2B28"/>
    <w:rsid w:val="003D32D2"/>
    <w:rsid w:val="003D4884"/>
    <w:rsid w:val="003D4D97"/>
    <w:rsid w:val="003D5769"/>
    <w:rsid w:val="003D7BD6"/>
    <w:rsid w:val="003E1A7C"/>
    <w:rsid w:val="003E307F"/>
    <w:rsid w:val="003E3811"/>
    <w:rsid w:val="003E454B"/>
    <w:rsid w:val="003E63F7"/>
    <w:rsid w:val="003F073D"/>
    <w:rsid w:val="003F2550"/>
    <w:rsid w:val="003F29FE"/>
    <w:rsid w:val="003F2C57"/>
    <w:rsid w:val="003F4803"/>
    <w:rsid w:val="003F681D"/>
    <w:rsid w:val="00401268"/>
    <w:rsid w:val="00402656"/>
    <w:rsid w:val="00402DB1"/>
    <w:rsid w:val="004041F5"/>
    <w:rsid w:val="00411822"/>
    <w:rsid w:val="004121BD"/>
    <w:rsid w:val="00416224"/>
    <w:rsid w:val="00423038"/>
    <w:rsid w:val="004242A7"/>
    <w:rsid w:val="00424A2B"/>
    <w:rsid w:val="00430E7C"/>
    <w:rsid w:val="004313B3"/>
    <w:rsid w:val="00431888"/>
    <w:rsid w:val="00435A03"/>
    <w:rsid w:val="00436878"/>
    <w:rsid w:val="00436F8D"/>
    <w:rsid w:val="00440BC4"/>
    <w:rsid w:val="00441492"/>
    <w:rsid w:val="004426F3"/>
    <w:rsid w:val="00442C69"/>
    <w:rsid w:val="004450D7"/>
    <w:rsid w:val="004459C1"/>
    <w:rsid w:val="00446188"/>
    <w:rsid w:val="0044783D"/>
    <w:rsid w:val="004523FB"/>
    <w:rsid w:val="00456F56"/>
    <w:rsid w:val="0046039E"/>
    <w:rsid w:val="004607B9"/>
    <w:rsid w:val="00460FDF"/>
    <w:rsid w:val="00462AEB"/>
    <w:rsid w:val="00462BF7"/>
    <w:rsid w:val="004637D8"/>
    <w:rsid w:val="00465876"/>
    <w:rsid w:val="00470308"/>
    <w:rsid w:val="00471121"/>
    <w:rsid w:val="00472ABD"/>
    <w:rsid w:val="00472E7A"/>
    <w:rsid w:val="004730BA"/>
    <w:rsid w:val="00473C2B"/>
    <w:rsid w:val="00474536"/>
    <w:rsid w:val="00475094"/>
    <w:rsid w:val="004750FF"/>
    <w:rsid w:val="00477A40"/>
    <w:rsid w:val="004829A9"/>
    <w:rsid w:val="00482EC1"/>
    <w:rsid w:val="0048442A"/>
    <w:rsid w:val="00485237"/>
    <w:rsid w:val="004921CB"/>
    <w:rsid w:val="00492D75"/>
    <w:rsid w:val="004951A0"/>
    <w:rsid w:val="004A26CC"/>
    <w:rsid w:val="004A377F"/>
    <w:rsid w:val="004A4466"/>
    <w:rsid w:val="004A64EB"/>
    <w:rsid w:val="004B00A1"/>
    <w:rsid w:val="004B5CB2"/>
    <w:rsid w:val="004C1257"/>
    <w:rsid w:val="004C221F"/>
    <w:rsid w:val="004C3530"/>
    <w:rsid w:val="004D017E"/>
    <w:rsid w:val="004D03D0"/>
    <w:rsid w:val="004D112F"/>
    <w:rsid w:val="004D14A1"/>
    <w:rsid w:val="004D1B2B"/>
    <w:rsid w:val="004D5D29"/>
    <w:rsid w:val="004E3976"/>
    <w:rsid w:val="004E703C"/>
    <w:rsid w:val="004E787B"/>
    <w:rsid w:val="004F1296"/>
    <w:rsid w:val="004F131E"/>
    <w:rsid w:val="004F45A7"/>
    <w:rsid w:val="004F4626"/>
    <w:rsid w:val="004F5710"/>
    <w:rsid w:val="004F58BC"/>
    <w:rsid w:val="004F5B38"/>
    <w:rsid w:val="004F6BE3"/>
    <w:rsid w:val="005001DB"/>
    <w:rsid w:val="005010B4"/>
    <w:rsid w:val="005012B4"/>
    <w:rsid w:val="00503FCF"/>
    <w:rsid w:val="00504B32"/>
    <w:rsid w:val="00506DE6"/>
    <w:rsid w:val="005074FA"/>
    <w:rsid w:val="005107B1"/>
    <w:rsid w:val="00513218"/>
    <w:rsid w:val="00514AD3"/>
    <w:rsid w:val="00515456"/>
    <w:rsid w:val="00515B1C"/>
    <w:rsid w:val="00523001"/>
    <w:rsid w:val="00523E3F"/>
    <w:rsid w:val="00525061"/>
    <w:rsid w:val="005257A2"/>
    <w:rsid w:val="00530C20"/>
    <w:rsid w:val="00534C38"/>
    <w:rsid w:val="005408BC"/>
    <w:rsid w:val="005413AC"/>
    <w:rsid w:val="00542AA0"/>
    <w:rsid w:val="005439F3"/>
    <w:rsid w:val="00547671"/>
    <w:rsid w:val="0054773B"/>
    <w:rsid w:val="00550CA8"/>
    <w:rsid w:val="0055628E"/>
    <w:rsid w:val="00557805"/>
    <w:rsid w:val="00561776"/>
    <w:rsid w:val="00562207"/>
    <w:rsid w:val="005629D4"/>
    <w:rsid w:val="00563591"/>
    <w:rsid w:val="0056545F"/>
    <w:rsid w:val="00565FA6"/>
    <w:rsid w:val="005660D7"/>
    <w:rsid w:val="00572447"/>
    <w:rsid w:val="0057374A"/>
    <w:rsid w:val="0058000B"/>
    <w:rsid w:val="00580565"/>
    <w:rsid w:val="0058066A"/>
    <w:rsid w:val="005808BF"/>
    <w:rsid w:val="00582398"/>
    <w:rsid w:val="00586558"/>
    <w:rsid w:val="0058697E"/>
    <w:rsid w:val="00587A66"/>
    <w:rsid w:val="00592059"/>
    <w:rsid w:val="00596458"/>
    <w:rsid w:val="005A213F"/>
    <w:rsid w:val="005A38D8"/>
    <w:rsid w:val="005A56B8"/>
    <w:rsid w:val="005A5BB7"/>
    <w:rsid w:val="005A7D5C"/>
    <w:rsid w:val="005B1E88"/>
    <w:rsid w:val="005B4EBF"/>
    <w:rsid w:val="005C2346"/>
    <w:rsid w:val="005C2488"/>
    <w:rsid w:val="005C2FC2"/>
    <w:rsid w:val="005C488A"/>
    <w:rsid w:val="005C5617"/>
    <w:rsid w:val="005D01FE"/>
    <w:rsid w:val="005D1555"/>
    <w:rsid w:val="005D15A3"/>
    <w:rsid w:val="005D3467"/>
    <w:rsid w:val="005D69D7"/>
    <w:rsid w:val="005D79ED"/>
    <w:rsid w:val="005E451E"/>
    <w:rsid w:val="005E50A5"/>
    <w:rsid w:val="005F035F"/>
    <w:rsid w:val="005F752A"/>
    <w:rsid w:val="005F779E"/>
    <w:rsid w:val="00600A35"/>
    <w:rsid w:val="00600B7E"/>
    <w:rsid w:val="00601AA1"/>
    <w:rsid w:val="00601EA8"/>
    <w:rsid w:val="00602F4E"/>
    <w:rsid w:val="0060475A"/>
    <w:rsid w:val="00604AF9"/>
    <w:rsid w:val="0060552D"/>
    <w:rsid w:val="00610202"/>
    <w:rsid w:val="00610ADC"/>
    <w:rsid w:val="00613165"/>
    <w:rsid w:val="00615B0A"/>
    <w:rsid w:val="00617FB2"/>
    <w:rsid w:val="00621F28"/>
    <w:rsid w:val="00623472"/>
    <w:rsid w:val="00623FC6"/>
    <w:rsid w:val="00624817"/>
    <w:rsid w:val="00627CE4"/>
    <w:rsid w:val="006305D6"/>
    <w:rsid w:val="006313A1"/>
    <w:rsid w:val="00632C0E"/>
    <w:rsid w:val="00632CE9"/>
    <w:rsid w:val="0063398C"/>
    <w:rsid w:val="006349C2"/>
    <w:rsid w:val="00635439"/>
    <w:rsid w:val="006435E0"/>
    <w:rsid w:val="00645ECA"/>
    <w:rsid w:val="00651C6A"/>
    <w:rsid w:val="006552BC"/>
    <w:rsid w:val="0065651D"/>
    <w:rsid w:val="00656C9C"/>
    <w:rsid w:val="006578A8"/>
    <w:rsid w:val="00657F63"/>
    <w:rsid w:val="0066048A"/>
    <w:rsid w:val="006609C0"/>
    <w:rsid w:val="00660E46"/>
    <w:rsid w:val="00662060"/>
    <w:rsid w:val="00663A57"/>
    <w:rsid w:val="00665F50"/>
    <w:rsid w:val="006663F5"/>
    <w:rsid w:val="006672BC"/>
    <w:rsid w:val="00671809"/>
    <w:rsid w:val="006743E7"/>
    <w:rsid w:val="00675F79"/>
    <w:rsid w:val="00681C04"/>
    <w:rsid w:val="0068220C"/>
    <w:rsid w:val="00682B88"/>
    <w:rsid w:val="006834CF"/>
    <w:rsid w:val="00684E34"/>
    <w:rsid w:val="00687F62"/>
    <w:rsid w:val="00695077"/>
    <w:rsid w:val="00695BDC"/>
    <w:rsid w:val="006972C1"/>
    <w:rsid w:val="006977A4"/>
    <w:rsid w:val="00697BC6"/>
    <w:rsid w:val="006A08E9"/>
    <w:rsid w:val="006A355B"/>
    <w:rsid w:val="006A3C8C"/>
    <w:rsid w:val="006A5F65"/>
    <w:rsid w:val="006A62A3"/>
    <w:rsid w:val="006A65F4"/>
    <w:rsid w:val="006B1004"/>
    <w:rsid w:val="006B3AFA"/>
    <w:rsid w:val="006B41E8"/>
    <w:rsid w:val="006C349C"/>
    <w:rsid w:val="006D0B88"/>
    <w:rsid w:val="006D1FBF"/>
    <w:rsid w:val="006D5A2D"/>
    <w:rsid w:val="006D6A04"/>
    <w:rsid w:val="006D7BCE"/>
    <w:rsid w:val="006E0FB7"/>
    <w:rsid w:val="006E22D3"/>
    <w:rsid w:val="006E50FE"/>
    <w:rsid w:val="006E51D7"/>
    <w:rsid w:val="006E78F0"/>
    <w:rsid w:val="006F0A25"/>
    <w:rsid w:val="006F1308"/>
    <w:rsid w:val="006F1431"/>
    <w:rsid w:val="006F33D9"/>
    <w:rsid w:val="006F5DEB"/>
    <w:rsid w:val="006F77AE"/>
    <w:rsid w:val="007029E3"/>
    <w:rsid w:val="00704AB0"/>
    <w:rsid w:val="00711715"/>
    <w:rsid w:val="007119D8"/>
    <w:rsid w:val="007129DB"/>
    <w:rsid w:val="00715D19"/>
    <w:rsid w:val="0072497E"/>
    <w:rsid w:val="007263A6"/>
    <w:rsid w:val="00732768"/>
    <w:rsid w:val="007352B8"/>
    <w:rsid w:val="0074088B"/>
    <w:rsid w:val="00740969"/>
    <w:rsid w:val="007415B0"/>
    <w:rsid w:val="00741FDE"/>
    <w:rsid w:val="00742093"/>
    <w:rsid w:val="00742D31"/>
    <w:rsid w:val="00743C63"/>
    <w:rsid w:val="00743F51"/>
    <w:rsid w:val="007465E8"/>
    <w:rsid w:val="00746DA3"/>
    <w:rsid w:val="007511AB"/>
    <w:rsid w:val="00751E75"/>
    <w:rsid w:val="0075235E"/>
    <w:rsid w:val="00753FA9"/>
    <w:rsid w:val="00755276"/>
    <w:rsid w:val="00755B95"/>
    <w:rsid w:val="00756EAB"/>
    <w:rsid w:val="007576EF"/>
    <w:rsid w:val="00757B43"/>
    <w:rsid w:val="00757B45"/>
    <w:rsid w:val="007609F2"/>
    <w:rsid w:val="00761823"/>
    <w:rsid w:val="007625F0"/>
    <w:rsid w:val="00764066"/>
    <w:rsid w:val="00765257"/>
    <w:rsid w:val="007673B7"/>
    <w:rsid w:val="00773ACF"/>
    <w:rsid w:val="0077402E"/>
    <w:rsid w:val="00774DFC"/>
    <w:rsid w:val="00775177"/>
    <w:rsid w:val="0077724B"/>
    <w:rsid w:val="00784F63"/>
    <w:rsid w:val="00785C54"/>
    <w:rsid w:val="0079124D"/>
    <w:rsid w:val="007931BF"/>
    <w:rsid w:val="00794580"/>
    <w:rsid w:val="00795CBD"/>
    <w:rsid w:val="007A0C7A"/>
    <w:rsid w:val="007A6254"/>
    <w:rsid w:val="007B34ED"/>
    <w:rsid w:val="007B3B3C"/>
    <w:rsid w:val="007B5B21"/>
    <w:rsid w:val="007B5CF0"/>
    <w:rsid w:val="007B622E"/>
    <w:rsid w:val="007C04A7"/>
    <w:rsid w:val="007C305A"/>
    <w:rsid w:val="007C6481"/>
    <w:rsid w:val="007D1BD3"/>
    <w:rsid w:val="007D263E"/>
    <w:rsid w:val="007D4CB9"/>
    <w:rsid w:val="007D61D6"/>
    <w:rsid w:val="007D718E"/>
    <w:rsid w:val="007D74B9"/>
    <w:rsid w:val="007E0194"/>
    <w:rsid w:val="007E1455"/>
    <w:rsid w:val="007E7082"/>
    <w:rsid w:val="007E7D9C"/>
    <w:rsid w:val="007F0B83"/>
    <w:rsid w:val="007F12D2"/>
    <w:rsid w:val="007F1605"/>
    <w:rsid w:val="007F1D8C"/>
    <w:rsid w:val="007F5B0B"/>
    <w:rsid w:val="00800990"/>
    <w:rsid w:val="00807D1C"/>
    <w:rsid w:val="008138EF"/>
    <w:rsid w:val="00814F71"/>
    <w:rsid w:val="00817708"/>
    <w:rsid w:val="00820492"/>
    <w:rsid w:val="008204B8"/>
    <w:rsid w:val="00822B12"/>
    <w:rsid w:val="00822D20"/>
    <w:rsid w:val="008317B8"/>
    <w:rsid w:val="00834576"/>
    <w:rsid w:val="008349C6"/>
    <w:rsid w:val="00835ACC"/>
    <w:rsid w:val="00837333"/>
    <w:rsid w:val="008403C3"/>
    <w:rsid w:val="00842B9D"/>
    <w:rsid w:val="00843BD4"/>
    <w:rsid w:val="008478B2"/>
    <w:rsid w:val="008530D8"/>
    <w:rsid w:val="008561D9"/>
    <w:rsid w:val="008611EC"/>
    <w:rsid w:val="00861B09"/>
    <w:rsid w:val="00863FE1"/>
    <w:rsid w:val="008651BA"/>
    <w:rsid w:val="008676B6"/>
    <w:rsid w:val="00875337"/>
    <w:rsid w:val="00880EAF"/>
    <w:rsid w:val="00882987"/>
    <w:rsid w:val="0088419D"/>
    <w:rsid w:val="00884D50"/>
    <w:rsid w:val="0088673E"/>
    <w:rsid w:val="008877AB"/>
    <w:rsid w:val="0089144D"/>
    <w:rsid w:val="00892966"/>
    <w:rsid w:val="00892F77"/>
    <w:rsid w:val="00893744"/>
    <w:rsid w:val="008961D2"/>
    <w:rsid w:val="008A04C3"/>
    <w:rsid w:val="008A1621"/>
    <w:rsid w:val="008A6F71"/>
    <w:rsid w:val="008B155C"/>
    <w:rsid w:val="008B4A58"/>
    <w:rsid w:val="008B4C36"/>
    <w:rsid w:val="008B54AB"/>
    <w:rsid w:val="008B5F58"/>
    <w:rsid w:val="008B6758"/>
    <w:rsid w:val="008B6A2E"/>
    <w:rsid w:val="008D06F9"/>
    <w:rsid w:val="008D277C"/>
    <w:rsid w:val="008D31C0"/>
    <w:rsid w:val="008D6146"/>
    <w:rsid w:val="008D6CE6"/>
    <w:rsid w:val="008D7AF2"/>
    <w:rsid w:val="008E2534"/>
    <w:rsid w:val="008E4D86"/>
    <w:rsid w:val="008F249D"/>
    <w:rsid w:val="008F30C2"/>
    <w:rsid w:val="008F3986"/>
    <w:rsid w:val="008F46BC"/>
    <w:rsid w:val="008F7941"/>
    <w:rsid w:val="008F7F9F"/>
    <w:rsid w:val="009004AE"/>
    <w:rsid w:val="00901252"/>
    <w:rsid w:val="00901B6F"/>
    <w:rsid w:val="00902B68"/>
    <w:rsid w:val="00904037"/>
    <w:rsid w:val="00910BBE"/>
    <w:rsid w:val="009115A9"/>
    <w:rsid w:val="00911D91"/>
    <w:rsid w:val="00914914"/>
    <w:rsid w:val="00915B01"/>
    <w:rsid w:val="00923AAD"/>
    <w:rsid w:val="00925D89"/>
    <w:rsid w:val="00926CB9"/>
    <w:rsid w:val="00934330"/>
    <w:rsid w:val="0093466F"/>
    <w:rsid w:val="00934A75"/>
    <w:rsid w:val="00935227"/>
    <w:rsid w:val="00935D47"/>
    <w:rsid w:val="00940198"/>
    <w:rsid w:val="009418E9"/>
    <w:rsid w:val="00942EFB"/>
    <w:rsid w:val="00943873"/>
    <w:rsid w:val="0094632F"/>
    <w:rsid w:val="0095029E"/>
    <w:rsid w:val="00957769"/>
    <w:rsid w:val="009609CD"/>
    <w:rsid w:val="0096165F"/>
    <w:rsid w:val="00962401"/>
    <w:rsid w:val="0096246C"/>
    <w:rsid w:val="00963C7E"/>
    <w:rsid w:val="00964F02"/>
    <w:rsid w:val="00964F23"/>
    <w:rsid w:val="00970FDD"/>
    <w:rsid w:val="00976308"/>
    <w:rsid w:val="00977053"/>
    <w:rsid w:val="0098002C"/>
    <w:rsid w:val="0098166A"/>
    <w:rsid w:val="00981BC9"/>
    <w:rsid w:val="009846A3"/>
    <w:rsid w:val="00987F78"/>
    <w:rsid w:val="00992151"/>
    <w:rsid w:val="009A2DCF"/>
    <w:rsid w:val="009A485E"/>
    <w:rsid w:val="009B1EB0"/>
    <w:rsid w:val="009B4768"/>
    <w:rsid w:val="009B4C37"/>
    <w:rsid w:val="009B51C1"/>
    <w:rsid w:val="009C27F3"/>
    <w:rsid w:val="009C4F1C"/>
    <w:rsid w:val="009C68C7"/>
    <w:rsid w:val="009C74C4"/>
    <w:rsid w:val="009D41FA"/>
    <w:rsid w:val="009D482F"/>
    <w:rsid w:val="009E35F5"/>
    <w:rsid w:val="009E4686"/>
    <w:rsid w:val="009E7B27"/>
    <w:rsid w:val="009E7F8A"/>
    <w:rsid w:val="009F0089"/>
    <w:rsid w:val="009F3895"/>
    <w:rsid w:val="009F5E2A"/>
    <w:rsid w:val="00A00352"/>
    <w:rsid w:val="00A022FC"/>
    <w:rsid w:val="00A046B3"/>
    <w:rsid w:val="00A053F1"/>
    <w:rsid w:val="00A110BD"/>
    <w:rsid w:val="00A14067"/>
    <w:rsid w:val="00A14CF1"/>
    <w:rsid w:val="00A17DDD"/>
    <w:rsid w:val="00A21CC2"/>
    <w:rsid w:val="00A22975"/>
    <w:rsid w:val="00A240B7"/>
    <w:rsid w:val="00A27502"/>
    <w:rsid w:val="00A27DBC"/>
    <w:rsid w:val="00A30D3C"/>
    <w:rsid w:val="00A31804"/>
    <w:rsid w:val="00A331C7"/>
    <w:rsid w:val="00A351AA"/>
    <w:rsid w:val="00A3558B"/>
    <w:rsid w:val="00A35E97"/>
    <w:rsid w:val="00A3638B"/>
    <w:rsid w:val="00A369EE"/>
    <w:rsid w:val="00A37C57"/>
    <w:rsid w:val="00A413F2"/>
    <w:rsid w:val="00A41507"/>
    <w:rsid w:val="00A4301A"/>
    <w:rsid w:val="00A4428B"/>
    <w:rsid w:val="00A450F4"/>
    <w:rsid w:val="00A45B06"/>
    <w:rsid w:val="00A513D4"/>
    <w:rsid w:val="00A52374"/>
    <w:rsid w:val="00A5320C"/>
    <w:rsid w:val="00A53601"/>
    <w:rsid w:val="00A57173"/>
    <w:rsid w:val="00A61C88"/>
    <w:rsid w:val="00A641A6"/>
    <w:rsid w:val="00A65D4E"/>
    <w:rsid w:val="00A701E8"/>
    <w:rsid w:val="00A703C8"/>
    <w:rsid w:val="00A70D3A"/>
    <w:rsid w:val="00A7367C"/>
    <w:rsid w:val="00A737BD"/>
    <w:rsid w:val="00A77746"/>
    <w:rsid w:val="00A77BF7"/>
    <w:rsid w:val="00A8058B"/>
    <w:rsid w:val="00A81CF0"/>
    <w:rsid w:val="00A8205E"/>
    <w:rsid w:val="00A824CD"/>
    <w:rsid w:val="00A82806"/>
    <w:rsid w:val="00A83B95"/>
    <w:rsid w:val="00A84EF9"/>
    <w:rsid w:val="00A90057"/>
    <w:rsid w:val="00A904B0"/>
    <w:rsid w:val="00A90755"/>
    <w:rsid w:val="00A90A84"/>
    <w:rsid w:val="00A90D7D"/>
    <w:rsid w:val="00A91527"/>
    <w:rsid w:val="00A936C0"/>
    <w:rsid w:val="00A94675"/>
    <w:rsid w:val="00A94682"/>
    <w:rsid w:val="00AA005D"/>
    <w:rsid w:val="00AA09E6"/>
    <w:rsid w:val="00AA2186"/>
    <w:rsid w:val="00AA2778"/>
    <w:rsid w:val="00AA6FB7"/>
    <w:rsid w:val="00AA70CD"/>
    <w:rsid w:val="00AB109D"/>
    <w:rsid w:val="00AB15ED"/>
    <w:rsid w:val="00AB319C"/>
    <w:rsid w:val="00AB4AC2"/>
    <w:rsid w:val="00AC0A2A"/>
    <w:rsid w:val="00AC0B55"/>
    <w:rsid w:val="00AC3EE5"/>
    <w:rsid w:val="00AC3EF6"/>
    <w:rsid w:val="00AC5147"/>
    <w:rsid w:val="00AC5A71"/>
    <w:rsid w:val="00AD0DBE"/>
    <w:rsid w:val="00AD260A"/>
    <w:rsid w:val="00AD5DB2"/>
    <w:rsid w:val="00AD759D"/>
    <w:rsid w:val="00AE2FB8"/>
    <w:rsid w:val="00AE3687"/>
    <w:rsid w:val="00AE4202"/>
    <w:rsid w:val="00AE5280"/>
    <w:rsid w:val="00AE5693"/>
    <w:rsid w:val="00AE69F7"/>
    <w:rsid w:val="00AE700C"/>
    <w:rsid w:val="00AE7AF1"/>
    <w:rsid w:val="00AF1105"/>
    <w:rsid w:val="00AF1FC2"/>
    <w:rsid w:val="00AF2F8A"/>
    <w:rsid w:val="00AF5CA4"/>
    <w:rsid w:val="00AF6822"/>
    <w:rsid w:val="00AF75F5"/>
    <w:rsid w:val="00B013FF"/>
    <w:rsid w:val="00B02C26"/>
    <w:rsid w:val="00B03065"/>
    <w:rsid w:val="00B06E6D"/>
    <w:rsid w:val="00B124B1"/>
    <w:rsid w:val="00B12ACE"/>
    <w:rsid w:val="00B13174"/>
    <w:rsid w:val="00B13EB9"/>
    <w:rsid w:val="00B147F1"/>
    <w:rsid w:val="00B175A5"/>
    <w:rsid w:val="00B2016C"/>
    <w:rsid w:val="00B2061A"/>
    <w:rsid w:val="00B2692F"/>
    <w:rsid w:val="00B26CE0"/>
    <w:rsid w:val="00B334FC"/>
    <w:rsid w:val="00B40B14"/>
    <w:rsid w:val="00B436BA"/>
    <w:rsid w:val="00B43DB0"/>
    <w:rsid w:val="00B4745D"/>
    <w:rsid w:val="00B514D6"/>
    <w:rsid w:val="00B51786"/>
    <w:rsid w:val="00B537EF"/>
    <w:rsid w:val="00B53B38"/>
    <w:rsid w:val="00B557B4"/>
    <w:rsid w:val="00B558AE"/>
    <w:rsid w:val="00B56933"/>
    <w:rsid w:val="00B674AA"/>
    <w:rsid w:val="00B722E4"/>
    <w:rsid w:val="00B733A4"/>
    <w:rsid w:val="00B758C8"/>
    <w:rsid w:val="00B763E3"/>
    <w:rsid w:val="00B80A9C"/>
    <w:rsid w:val="00B81AE4"/>
    <w:rsid w:val="00B84354"/>
    <w:rsid w:val="00B9078B"/>
    <w:rsid w:val="00B92C70"/>
    <w:rsid w:val="00B95696"/>
    <w:rsid w:val="00B95C1C"/>
    <w:rsid w:val="00BA20C2"/>
    <w:rsid w:val="00BA2CC0"/>
    <w:rsid w:val="00BA4B1A"/>
    <w:rsid w:val="00BA5B81"/>
    <w:rsid w:val="00BA6ACD"/>
    <w:rsid w:val="00BB594E"/>
    <w:rsid w:val="00BB5966"/>
    <w:rsid w:val="00BB690B"/>
    <w:rsid w:val="00BB78A9"/>
    <w:rsid w:val="00BC2C7D"/>
    <w:rsid w:val="00BC5EE3"/>
    <w:rsid w:val="00BC62D1"/>
    <w:rsid w:val="00BC69F7"/>
    <w:rsid w:val="00BC790B"/>
    <w:rsid w:val="00BC7A36"/>
    <w:rsid w:val="00BD0BFB"/>
    <w:rsid w:val="00BD1B84"/>
    <w:rsid w:val="00BD2C74"/>
    <w:rsid w:val="00BD3F8D"/>
    <w:rsid w:val="00BD4AF2"/>
    <w:rsid w:val="00BD58FA"/>
    <w:rsid w:val="00BE009A"/>
    <w:rsid w:val="00BE2238"/>
    <w:rsid w:val="00BE40E2"/>
    <w:rsid w:val="00BE55B7"/>
    <w:rsid w:val="00BE7252"/>
    <w:rsid w:val="00BE7507"/>
    <w:rsid w:val="00BF0AB9"/>
    <w:rsid w:val="00BF20A7"/>
    <w:rsid w:val="00BF2C6B"/>
    <w:rsid w:val="00BF3277"/>
    <w:rsid w:val="00BF5459"/>
    <w:rsid w:val="00BF7281"/>
    <w:rsid w:val="00C015CF"/>
    <w:rsid w:val="00C033D0"/>
    <w:rsid w:val="00C07D79"/>
    <w:rsid w:val="00C11E05"/>
    <w:rsid w:val="00C13922"/>
    <w:rsid w:val="00C14FEE"/>
    <w:rsid w:val="00C1591A"/>
    <w:rsid w:val="00C16BAE"/>
    <w:rsid w:val="00C20E55"/>
    <w:rsid w:val="00C24026"/>
    <w:rsid w:val="00C27DD8"/>
    <w:rsid w:val="00C35C4C"/>
    <w:rsid w:val="00C36E07"/>
    <w:rsid w:val="00C372F4"/>
    <w:rsid w:val="00C44BBD"/>
    <w:rsid w:val="00C44E1A"/>
    <w:rsid w:val="00C45702"/>
    <w:rsid w:val="00C45A27"/>
    <w:rsid w:val="00C4696E"/>
    <w:rsid w:val="00C51F78"/>
    <w:rsid w:val="00C52245"/>
    <w:rsid w:val="00C57785"/>
    <w:rsid w:val="00C63336"/>
    <w:rsid w:val="00C63558"/>
    <w:rsid w:val="00C64C7C"/>
    <w:rsid w:val="00C66D8C"/>
    <w:rsid w:val="00C66E45"/>
    <w:rsid w:val="00C67987"/>
    <w:rsid w:val="00C679F5"/>
    <w:rsid w:val="00C71F1F"/>
    <w:rsid w:val="00C7340D"/>
    <w:rsid w:val="00C743E6"/>
    <w:rsid w:val="00C746E1"/>
    <w:rsid w:val="00C74AFE"/>
    <w:rsid w:val="00C77E06"/>
    <w:rsid w:val="00C84DAB"/>
    <w:rsid w:val="00C86D47"/>
    <w:rsid w:val="00C913F0"/>
    <w:rsid w:val="00C948AA"/>
    <w:rsid w:val="00C95C89"/>
    <w:rsid w:val="00CA0C6A"/>
    <w:rsid w:val="00CA1CAA"/>
    <w:rsid w:val="00CA32B0"/>
    <w:rsid w:val="00CA463F"/>
    <w:rsid w:val="00CA743B"/>
    <w:rsid w:val="00CA7576"/>
    <w:rsid w:val="00CB09A3"/>
    <w:rsid w:val="00CB25E7"/>
    <w:rsid w:val="00CB3916"/>
    <w:rsid w:val="00CB42C5"/>
    <w:rsid w:val="00CC033D"/>
    <w:rsid w:val="00CC14E4"/>
    <w:rsid w:val="00CD5263"/>
    <w:rsid w:val="00CD5662"/>
    <w:rsid w:val="00CD6027"/>
    <w:rsid w:val="00CD7037"/>
    <w:rsid w:val="00CD706F"/>
    <w:rsid w:val="00CE652D"/>
    <w:rsid w:val="00CF07C7"/>
    <w:rsid w:val="00CF1AA1"/>
    <w:rsid w:val="00CF4ADC"/>
    <w:rsid w:val="00CF7B86"/>
    <w:rsid w:val="00D0099F"/>
    <w:rsid w:val="00D017E3"/>
    <w:rsid w:val="00D02AB7"/>
    <w:rsid w:val="00D04ADC"/>
    <w:rsid w:val="00D074ED"/>
    <w:rsid w:val="00D1095B"/>
    <w:rsid w:val="00D12981"/>
    <w:rsid w:val="00D15D45"/>
    <w:rsid w:val="00D20005"/>
    <w:rsid w:val="00D21836"/>
    <w:rsid w:val="00D232FF"/>
    <w:rsid w:val="00D23AD7"/>
    <w:rsid w:val="00D24EF7"/>
    <w:rsid w:val="00D300D9"/>
    <w:rsid w:val="00D328BA"/>
    <w:rsid w:val="00D33A00"/>
    <w:rsid w:val="00D33B38"/>
    <w:rsid w:val="00D33F09"/>
    <w:rsid w:val="00D34011"/>
    <w:rsid w:val="00D34371"/>
    <w:rsid w:val="00D3583F"/>
    <w:rsid w:val="00D432A3"/>
    <w:rsid w:val="00D436D8"/>
    <w:rsid w:val="00D45953"/>
    <w:rsid w:val="00D50489"/>
    <w:rsid w:val="00D52977"/>
    <w:rsid w:val="00D542F7"/>
    <w:rsid w:val="00D56854"/>
    <w:rsid w:val="00D607FF"/>
    <w:rsid w:val="00D61EE6"/>
    <w:rsid w:val="00D626C5"/>
    <w:rsid w:val="00D66EFA"/>
    <w:rsid w:val="00D71710"/>
    <w:rsid w:val="00D77223"/>
    <w:rsid w:val="00D832F7"/>
    <w:rsid w:val="00D8350A"/>
    <w:rsid w:val="00D836BD"/>
    <w:rsid w:val="00D85347"/>
    <w:rsid w:val="00D86EFD"/>
    <w:rsid w:val="00D94753"/>
    <w:rsid w:val="00D95E9B"/>
    <w:rsid w:val="00D97161"/>
    <w:rsid w:val="00DA3FBB"/>
    <w:rsid w:val="00DA64CD"/>
    <w:rsid w:val="00DA69E4"/>
    <w:rsid w:val="00DB5153"/>
    <w:rsid w:val="00DB7524"/>
    <w:rsid w:val="00DC2CD6"/>
    <w:rsid w:val="00DC36B8"/>
    <w:rsid w:val="00DC45C1"/>
    <w:rsid w:val="00DD023D"/>
    <w:rsid w:val="00DD0DB3"/>
    <w:rsid w:val="00DD1A3F"/>
    <w:rsid w:val="00DD289C"/>
    <w:rsid w:val="00DE3A0C"/>
    <w:rsid w:val="00DE50B7"/>
    <w:rsid w:val="00DF2B71"/>
    <w:rsid w:val="00DF3FDD"/>
    <w:rsid w:val="00DF4A5E"/>
    <w:rsid w:val="00DF6B2B"/>
    <w:rsid w:val="00E01EDC"/>
    <w:rsid w:val="00E029B8"/>
    <w:rsid w:val="00E02CC4"/>
    <w:rsid w:val="00E03E20"/>
    <w:rsid w:val="00E0402D"/>
    <w:rsid w:val="00E04468"/>
    <w:rsid w:val="00E05D97"/>
    <w:rsid w:val="00E061A6"/>
    <w:rsid w:val="00E065AB"/>
    <w:rsid w:val="00E06753"/>
    <w:rsid w:val="00E06FB4"/>
    <w:rsid w:val="00E0799B"/>
    <w:rsid w:val="00E10D16"/>
    <w:rsid w:val="00E22C4D"/>
    <w:rsid w:val="00E22D61"/>
    <w:rsid w:val="00E2375A"/>
    <w:rsid w:val="00E2560F"/>
    <w:rsid w:val="00E27698"/>
    <w:rsid w:val="00E3127C"/>
    <w:rsid w:val="00E3337E"/>
    <w:rsid w:val="00E358C8"/>
    <w:rsid w:val="00E35A4D"/>
    <w:rsid w:val="00E37F88"/>
    <w:rsid w:val="00E47710"/>
    <w:rsid w:val="00E47A81"/>
    <w:rsid w:val="00E50799"/>
    <w:rsid w:val="00E52521"/>
    <w:rsid w:val="00E54171"/>
    <w:rsid w:val="00E54B1C"/>
    <w:rsid w:val="00E5581E"/>
    <w:rsid w:val="00E5712B"/>
    <w:rsid w:val="00E60166"/>
    <w:rsid w:val="00E62807"/>
    <w:rsid w:val="00E633FF"/>
    <w:rsid w:val="00E65052"/>
    <w:rsid w:val="00E66A3B"/>
    <w:rsid w:val="00E67A14"/>
    <w:rsid w:val="00E67B9A"/>
    <w:rsid w:val="00E70E62"/>
    <w:rsid w:val="00E7214F"/>
    <w:rsid w:val="00E73EE8"/>
    <w:rsid w:val="00E774EF"/>
    <w:rsid w:val="00E81055"/>
    <w:rsid w:val="00E823F2"/>
    <w:rsid w:val="00E83145"/>
    <w:rsid w:val="00E84FBA"/>
    <w:rsid w:val="00E85421"/>
    <w:rsid w:val="00E86DB4"/>
    <w:rsid w:val="00E872A6"/>
    <w:rsid w:val="00E90104"/>
    <w:rsid w:val="00E90A54"/>
    <w:rsid w:val="00E925C9"/>
    <w:rsid w:val="00E92EE5"/>
    <w:rsid w:val="00E93497"/>
    <w:rsid w:val="00E936C8"/>
    <w:rsid w:val="00E95208"/>
    <w:rsid w:val="00E960DA"/>
    <w:rsid w:val="00E9748E"/>
    <w:rsid w:val="00E9785A"/>
    <w:rsid w:val="00E97906"/>
    <w:rsid w:val="00EA2695"/>
    <w:rsid w:val="00EA77A0"/>
    <w:rsid w:val="00EA7D91"/>
    <w:rsid w:val="00EB0231"/>
    <w:rsid w:val="00EB12A5"/>
    <w:rsid w:val="00EB22C5"/>
    <w:rsid w:val="00EB47F2"/>
    <w:rsid w:val="00EC0FAD"/>
    <w:rsid w:val="00EC625B"/>
    <w:rsid w:val="00EC7162"/>
    <w:rsid w:val="00ED1CE5"/>
    <w:rsid w:val="00ED44AE"/>
    <w:rsid w:val="00ED75B9"/>
    <w:rsid w:val="00EE5C5E"/>
    <w:rsid w:val="00EE698B"/>
    <w:rsid w:val="00EF7B43"/>
    <w:rsid w:val="00F00F65"/>
    <w:rsid w:val="00F019A8"/>
    <w:rsid w:val="00F02068"/>
    <w:rsid w:val="00F07865"/>
    <w:rsid w:val="00F1515D"/>
    <w:rsid w:val="00F159A9"/>
    <w:rsid w:val="00F16402"/>
    <w:rsid w:val="00F2274E"/>
    <w:rsid w:val="00F22992"/>
    <w:rsid w:val="00F2735F"/>
    <w:rsid w:val="00F32101"/>
    <w:rsid w:val="00F340BA"/>
    <w:rsid w:val="00F3558C"/>
    <w:rsid w:val="00F40D25"/>
    <w:rsid w:val="00F42E1F"/>
    <w:rsid w:val="00F42F38"/>
    <w:rsid w:val="00F4621B"/>
    <w:rsid w:val="00F47468"/>
    <w:rsid w:val="00F51536"/>
    <w:rsid w:val="00F52DE7"/>
    <w:rsid w:val="00F55190"/>
    <w:rsid w:val="00F55192"/>
    <w:rsid w:val="00F5655E"/>
    <w:rsid w:val="00F673C4"/>
    <w:rsid w:val="00F70EDB"/>
    <w:rsid w:val="00F71177"/>
    <w:rsid w:val="00F71E0E"/>
    <w:rsid w:val="00F7273C"/>
    <w:rsid w:val="00F746E0"/>
    <w:rsid w:val="00F74E3D"/>
    <w:rsid w:val="00F7605F"/>
    <w:rsid w:val="00F77782"/>
    <w:rsid w:val="00F77A5D"/>
    <w:rsid w:val="00F81C7A"/>
    <w:rsid w:val="00F8207D"/>
    <w:rsid w:val="00F83729"/>
    <w:rsid w:val="00F84194"/>
    <w:rsid w:val="00F84810"/>
    <w:rsid w:val="00F865C2"/>
    <w:rsid w:val="00F86F43"/>
    <w:rsid w:val="00F931EC"/>
    <w:rsid w:val="00F93E6F"/>
    <w:rsid w:val="00F94B14"/>
    <w:rsid w:val="00F94BF9"/>
    <w:rsid w:val="00F94E8E"/>
    <w:rsid w:val="00F952CF"/>
    <w:rsid w:val="00F96B39"/>
    <w:rsid w:val="00F97EF9"/>
    <w:rsid w:val="00FA1247"/>
    <w:rsid w:val="00FA3046"/>
    <w:rsid w:val="00FB4BAB"/>
    <w:rsid w:val="00FB72C7"/>
    <w:rsid w:val="00FC0758"/>
    <w:rsid w:val="00FC1C49"/>
    <w:rsid w:val="00FC300A"/>
    <w:rsid w:val="00FC5431"/>
    <w:rsid w:val="00FC66A9"/>
    <w:rsid w:val="00FD0881"/>
    <w:rsid w:val="00FD284B"/>
    <w:rsid w:val="00FD443B"/>
    <w:rsid w:val="00FD76EF"/>
    <w:rsid w:val="00FE0CAC"/>
    <w:rsid w:val="00FE0F74"/>
    <w:rsid w:val="00FE5187"/>
    <w:rsid w:val="00FE703C"/>
    <w:rsid w:val="00FE74BF"/>
    <w:rsid w:val="00FF0228"/>
    <w:rsid w:val="00FF0EF8"/>
    <w:rsid w:val="00FF5C61"/>
    <w:rsid w:val="00FF5F86"/>
    <w:rsid w:val="00FF71B7"/>
    <w:rsid w:val="00FF79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5EE0"/>
  <w15:chartTrackingRefBased/>
  <w15:docId w15:val="{327540D4-0786-6A40-941A-6564E1B3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BC4"/>
  </w:style>
  <w:style w:type="paragraph" w:styleId="Titre1">
    <w:name w:val="heading 1"/>
    <w:basedOn w:val="Normal"/>
    <w:next w:val="Normal"/>
    <w:link w:val="Titre1Car"/>
    <w:uiPriority w:val="9"/>
    <w:qFormat/>
    <w:rsid w:val="00EF7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F7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F7B4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F7B4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F7B4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F7B4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F7B4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F7B4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F7B4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7B4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F7B4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F7B4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F7B4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F7B4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F7B4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F7B4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F7B4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F7B43"/>
    <w:rPr>
      <w:rFonts w:eastAsiaTheme="majorEastAsia" w:cstheme="majorBidi"/>
      <w:color w:val="272727" w:themeColor="text1" w:themeTint="D8"/>
    </w:rPr>
  </w:style>
  <w:style w:type="paragraph" w:styleId="Titre">
    <w:name w:val="Title"/>
    <w:basedOn w:val="Normal"/>
    <w:next w:val="Normal"/>
    <w:link w:val="TitreCar"/>
    <w:uiPriority w:val="10"/>
    <w:qFormat/>
    <w:rsid w:val="00EF7B4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F7B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F7B4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F7B4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F7B4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F7B43"/>
    <w:rPr>
      <w:i/>
      <w:iCs/>
      <w:color w:val="404040" w:themeColor="text1" w:themeTint="BF"/>
    </w:rPr>
  </w:style>
  <w:style w:type="paragraph" w:styleId="Paragraphedeliste">
    <w:name w:val="List Paragraph"/>
    <w:basedOn w:val="Normal"/>
    <w:uiPriority w:val="34"/>
    <w:qFormat/>
    <w:rsid w:val="00EF7B43"/>
    <w:pPr>
      <w:ind w:left="720"/>
      <w:contextualSpacing/>
    </w:pPr>
  </w:style>
  <w:style w:type="character" w:styleId="Accentuationintense">
    <w:name w:val="Intense Emphasis"/>
    <w:basedOn w:val="Policepardfaut"/>
    <w:uiPriority w:val="21"/>
    <w:qFormat/>
    <w:rsid w:val="00EF7B43"/>
    <w:rPr>
      <w:i/>
      <w:iCs/>
      <w:color w:val="0F4761" w:themeColor="accent1" w:themeShade="BF"/>
    </w:rPr>
  </w:style>
  <w:style w:type="paragraph" w:styleId="Citationintense">
    <w:name w:val="Intense Quote"/>
    <w:basedOn w:val="Normal"/>
    <w:next w:val="Normal"/>
    <w:link w:val="CitationintenseCar"/>
    <w:uiPriority w:val="30"/>
    <w:qFormat/>
    <w:rsid w:val="00EF7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F7B43"/>
    <w:rPr>
      <w:i/>
      <w:iCs/>
      <w:color w:val="0F4761" w:themeColor="accent1" w:themeShade="BF"/>
    </w:rPr>
  </w:style>
  <w:style w:type="character" w:styleId="Rfrenceintense">
    <w:name w:val="Intense Reference"/>
    <w:basedOn w:val="Policepardfaut"/>
    <w:uiPriority w:val="32"/>
    <w:qFormat/>
    <w:rsid w:val="00EF7B43"/>
    <w:rPr>
      <w:b/>
      <w:bCs/>
      <w:smallCaps/>
      <w:color w:val="0F4761" w:themeColor="accent1" w:themeShade="BF"/>
      <w:spacing w:val="5"/>
    </w:rPr>
  </w:style>
  <w:style w:type="paragraph" w:styleId="Sansinterligne">
    <w:name w:val="No Spacing"/>
    <w:uiPriority w:val="1"/>
    <w:qFormat/>
    <w:rsid w:val="00B763E3"/>
  </w:style>
  <w:style w:type="character" w:styleId="Lienhypertexte">
    <w:name w:val="Hyperlink"/>
    <w:basedOn w:val="Policepardfaut"/>
    <w:uiPriority w:val="99"/>
    <w:unhideWhenUsed/>
    <w:rsid w:val="00144C99"/>
    <w:rPr>
      <w:color w:val="467886" w:themeColor="hyperlink"/>
      <w:u w:val="single"/>
    </w:rPr>
  </w:style>
  <w:style w:type="character" w:styleId="Mentionnonrsolue">
    <w:name w:val="Unresolved Mention"/>
    <w:basedOn w:val="Policepardfaut"/>
    <w:uiPriority w:val="99"/>
    <w:semiHidden/>
    <w:unhideWhenUsed/>
    <w:rsid w:val="00144C99"/>
    <w:rPr>
      <w:color w:val="605E5C"/>
      <w:shd w:val="clear" w:color="auto" w:fill="E1DFDD"/>
    </w:rPr>
  </w:style>
  <w:style w:type="character" w:styleId="Lienhypertextesuivivisit">
    <w:name w:val="FollowedHyperlink"/>
    <w:basedOn w:val="Policepardfaut"/>
    <w:uiPriority w:val="99"/>
    <w:semiHidden/>
    <w:unhideWhenUsed/>
    <w:rsid w:val="007F1D8C"/>
    <w:rPr>
      <w:color w:val="96607D" w:themeColor="followedHyperlink"/>
      <w:u w:val="single"/>
    </w:rPr>
  </w:style>
  <w:style w:type="paragraph" w:styleId="En-ttedetabledesmatires">
    <w:name w:val="TOC Heading"/>
    <w:basedOn w:val="Titre1"/>
    <w:next w:val="Normal"/>
    <w:uiPriority w:val="39"/>
    <w:unhideWhenUsed/>
    <w:qFormat/>
    <w:rsid w:val="00FF5F86"/>
    <w:pPr>
      <w:spacing w:before="480" w:after="0" w:line="276" w:lineRule="auto"/>
      <w:outlineLvl w:val="9"/>
    </w:pPr>
    <w:rPr>
      <w:b/>
      <w:bCs/>
      <w:kern w:val="0"/>
      <w:sz w:val="28"/>
      <w:szCs w:val="28"/>
      <w:lang w:eastAsia="fr-FR"/>
      <w14:ligatures w14:val="none"/>
    </w:rPr>
  </w:style>
  <w:style w:type="paragraph" w:styleId="TM1">
    <w:name w:val="toc 1"/>
    <w:basedOn w:val="Normal"/>
    <w:next w:val="Normal"/>
    <w:autoRedefine/>
    <w:uiPriority w:val="39"/>
    <w:unhideWhenUsed/>
    <w:rsid w:val="00FF5F86"/>
    <w:pPr>
      <w:spacing w:before="120"/>
    </w:pPr>
    <w:rPr>
      <w:b/>
      <w:bCs/>
      <w:i/>
      <w:iCs/>
    </w:rPr>
  </w:style>
  <w:style w:type="paragraph" w:styleId="TM2">
    <w:name w:val="toc 2"/>
    <w:basedOn w:val="Normal"/>
    <w:next w:val="Normal"/>
    <w:autoRedefine/>
    <w:uiPriority w:val="39"/>
    <w:unhideWhenUsed/>
    <w:rsid w:val="00FF5F86"/>
    <w:pPr>
      <w:spacing w:before="120"/>
      <w:ind w:left="240"/>
    </w:pPr>
    <w:rPr>
      <w:b/>
      <w:bCs/>
      <w:sz w:val="22"/>
      <w:szCs w:val="22"/>
    </w:rPr>
  </w:style>
  <w:style w:type="paragraph" w:styleId="TM3">
    <w:name w:val="toc 3"/>
    <w:basedOn w:val="Normal"/>
    <w:next w:val="Normal"/>
    <w:autoRedefine/>
    <w:uiPriority w:val="39"/>
    <w:semiHidden/>
    <w:unhideWhenUsed/>
    <w:rsid w:val="00FF5F86"/>
    <w:pPr>
      <w:ind w:left="480"/>
    </w:pPr>
    <w:rPr>
      <w:sz w:val="20"/>
      <w:szCs w:val="20"/>
    </w:rPr>
  </w:style>
  <w:style w:type="paragraph" w:styleId="TM4">
    <w:name w:val="toc 4"/>
    <w:basedOn w:val="Normal"/>
    <w:next w:val="Normal"/>
    <w:autoRedefine/>
    <w:uiPriority w:val="39"/>
    <w:semiHidden/>
    <w:unhideWhenUsed/>
    <w:rsid w:val="00FF5F86"/>
    <w:pPr>
      <w:ind w:left="720"/>
    </w:pPr>
    <w:rPr>
      <w:sz w:val="20"/>
      <w:szCs w:val="20"/>
    </w:rPr>
  </w:style>
  <w:style w:type="paragraph" w:styleId="TM5">
    <w:name w:val="toc 5"/>
    <w:basedOn w:val="Normal"/>
    <w:next w:val="Normal"/>
    <w:autoRedefine/>
    <w:uiPriority w:val="39"/>
    <w:semiHidden/>
    <w:unhideWhenUsed/>
    <w:rsid w:val="00FF5F86"/>
    <w:pPr>
      <w:ind w:left="960"/>
    </w:pPr>
    <w:rPr>
      <w:sz w:val="20"/>
      <w:szCs w:val="20"/>
    </w:rPr>
  </w:style>
  <w:style w:type="paragraph" w:styleId="TM6">
    <w:name w:val="toc 6"/>
    <w:basedOn w:val="Normal"/>
    <w:next w:val="Normal"/>
    <w:autoRedefine/>
    <w:uiPriority w:val="39"/>
    <w:semiHidden/>
    <w:unhideWhenUsed/>
    <w:rsid w:val="00FF5F86"/>
    <w:pPr>
      <w:ind w:left="1200"/>
    </w:pPr>
    <w:rPr>
      <w:sz w:val="20"/>
      <w:szCs w:val="20"/>
    </w:rPr>
  </w:style>
  <w:style w:type="paragraph" w:styleId="TM7">
    <w:name w:val="toc 7"/>
    <w:basedOn w:val="Normal"/>
    <w:next w:val="Normal"/>
    <w:autoRedefine/>
    <w:uiPriority w:val="39"/>
    <w:semiHidden/>
    <w:unhideWhenUsed/>
    <w:rsid w:val="00FF5F86"/>
    <w:pPr>
      <w:ind w:left="1440"/>
    </w:pPr>
    <w:rPr>
      <w:sz w:val="20"/>
      <w:szCs w:val="20"/>
    </w:rPr>
  </w:style>
  <w:style w:type="paragraph" w:styleId="TM8">
    <w:name w:val="toc 8"/>
    <w:basedOn w:val="Normal"/>
    <w:next w:val="Normal"/>
    <w:autoRedefine/>
    <w:uiPriority w:val="39"/>
    <w:semiHidden/>
    <w:unhideWhenUsed/>
    <w:rsid w:val="00FF5F86"/>
    <w:pPr>
      <w:ind w:left="1680"/>
    </w:pPr>
    <w:rPr>
      <w:sz w:val="20"/>
      <w:szCs w:val="20"/>
    </w:rPr>
  </w:style>
  <w:style w:type="paragraph" w:styleId="TM9">
    <w:name w:val="toc 9"/>
    <w:basedOn w:val="Normal"/>
    <w:next w:val="Normal"/>
    <w:autoRedefine/>
    <w:uiPriority w:val="39"/>
    <w:semiHidden/>
    <w:unhideWhenUsed/>
    <w:rsid w:val="00FF5F86"/>
    <w:pPr>
      <w:ind w:left="1920"/>
    </w:pPr>
    <w:rPr>
      <w:sz w:val="20"/>
      <w:szCs w:val="20"/>
    </w:rPr>
  </w:style>
  <w:style w:type="paragraph" w:styleId="Notedefin">
    <w:name w:val="endnote text"/>
    <w:basedOn w:val="Normal"/>
    <w:link w:val="NotedefinCar"/>
    <w:uiPriority w:val="99"/>
    <w:semiHidden/>
    <w:unhideWhenUsed/>
    <w:rsid w:val="00BA6ACD"/>
    <w:rPr>
      <w:sz w:val="20"/>
      <w:szCs w:val="20"/>
    </w:rPr>
  </w:style>
  <w:style w:type="character" w:customStyle="1" w:styleId="NotedefinCar">
    <w:name w:val="Note de fin Car"/>
    <w:basedOn w:val="Policepardfaut"/>
    <w:link w:val="Notedefin"/>
    <w:uiPriority w:val="99"/>
    <w:semiHidden/>
    <w:rsid w:val="00BA6ACD"/>
    <w:rPr>
      <w:sz w:val="20"/>
      <w:szCs w:val="20"/>
    </w:rPr>
  </w:style>
  <w:style w:type="character" w:styleId="Appeldenotedefin">
    <w:name w:val="endnote reference"/>
    <w:basedOn w:val="Policepardfaut"/>
    <w:uiPriority w:val="99"/>
    <w:semiHidden/>
    <w:unhideWhenUsed/>
    <w:rsid w:val="00BA6ACD"/>
    <w:rPr>
      <w:vertAlign w:val="superscript"/>
    </w:rPr>
  </w:style>
  <w:style w:type="paragraph" w:styleId="Notedebasdepage">
    <w:name w:val="footnote text"/>
    <w:basedOn w:val="Normal"/>
    <w:link w:val="NotedebasdepageCar"/>
    <w:uiPriority w:val="99"/>
    <w:semiHidden/>
    <w:unhideWhenUsed/>
    <w:rsid w:val="00AF1FC2"/>
    <w:rPr>
      <w:sz w:val="20"/>
      <w:szCs w:val="20"/>
    </w:rPr>
  </w:style>
  <w:style w:type="character" w:customStyle="1" w:styleId="NotedebasdepageCar">
    <w:name w:val="Note de bas de page Car"/>
    <w:basedOn w:val="Policepardfaut"/>
    <w:link w:val="Notedebasdepage"/>
    <w:uiPriority w:val="99"/>
    <w:semiHidden/>
    <w:rsid w:val="00AF1FC2"/>
    <w:rPr>
      <w:sz w:val="20"/>
      <w:szCs w:val="20"/>
    </w:rPr>
  </w:style>
  <w:style w:type="character" w:styleId="Appelnotedebasdep">
    <w:name w:val="footnote reference"/>
    <w:basedOn w:val="Policepardfaut"/>
    <w:uiPriority w:val="99"/>
    <w:semiHidden/>
    <w:unhideWhenUsed/>
    <w:rsid w:val="00AF1FC2"/>
    <w:rPr>
      <w:vertAlign w:val="superscript"/>
    </w:rPr>
  </w:style>
  <w:style w:type="paragraph" w:styleId="Pieddepage">
    <w:name w:val="footer"/>
    <w:basedOn w:val="Normal"/>
    <w:link w:val="PieddepageCar"/>
    <w:uiPriority w:val="99"/>
    <w:unhideWhenUsed/>
    <w:rsid w:val="00E358C8"/>
    <w:pPr>
      <w:tabs>
        <w:tab w:val="center" w:pos="4536"/>
        <w:tab w:val="right" w:pos="9072"/>
      </w:tabs>
    </w:pPr>
  </w:style>
  <w:style w:type="character" w:customStyle="1" w:styleId="PieddepageCar">
    <w:name w:val="Pied de page Car"/>
    <w:basedOn w:val="Policepardfaut"/>
    <w:link w:val="Pieddepage"/>
    <w:uiPriority w:val="99"/>
    <w:rsid w:val="00E358C8"/>
  </w:style>
  <w:style w:type="character" w:styleId="Numrodepage">
    <w:name w:val="page number"/>
    <w:basedOn w:val="Policepardfaut"/>
    <w:uiPriority w:val="99"/>
    <w:semiHidden/>
    <w:unhideWhenUsed/>
    <w:rsid w:val="00E358C8"/>
  </w:style>
  <w:style w:type="character" w:styleId="Marquedecommentaire">
    <w:name w:val="annotation reference"/>
    <w:basedOn w:val="Policepardfaut"/>
    <w:uiPriority w:val="99"/>
    <w:semiHidden/>
    <w:unhideWhenUsed/>
    <w:rsid w:val="007609F2"/>
    <w:rPr>
      <w:sz w:val="16"/>
      <w:szCs w:val="16"/>
    </w:rPr>
  </w:style>
  <w:style w:type="paragraph" w:styleId="Commentaire">
    <w:name w:val="annotation text"/>
    <w:basedOn w:val="Normal"/>
    <w:link w:val="CommentaireCar"/>
    <w:uiPriority w:val="99"/>
    <w:unhideWhenUsed/>
    <w:rsid w:val="007609F2"/>
    <w:rPr>
      <w:sz w:val="20"/>
      <w:szCs w:val="20"/>
    </w:rPr>
  </w:style>
  <w:style w:type="character" w:customStyle="1" w:styleId="CommentaireCar">
    <w:name w:val="Commentaire Car"/>
    <w:basedOn w:val="Policepardfaut"/>
    <w:link w:val="Commentaire"/>
    <w:uiPriority w:val="99"/>
    <w:rsid w:val="007609F2"/>
    <w:rPr>
      <w:sz w:val="20"/>
      <w:szCs w:val="20"/>
    </w:rPr>
  </w:style>
  <w:style w:type="paragraph" w:styleId="Objetducommentaire">
    <w:name w:val="annotation subject"/>
    <w:basedOn w:val="Commentaire"/>
    <w:next w:val="Commentaire"/>
    <w:link w:val="ObjetducommentaireCar"/>
    <w:uiPriority w:val="99"/>
    <w:semiHidden/>
    <w:unhideWhenUsed/>
    <w:rsid w:val="007609F2"/>
    <w:rPr>
      <w:b/>
      <w:bCs/>
    </w:rPr>
  </w:style>
  <w:style w:type="character" w:customStyle="1" w:styleId="ObjetducommentaireCar">
    <w:name w:val="Objet du commentaire Car"/>
    <w:basedOn w:val="CommentaireCar"/>
    <w:link w:val="Objetducommentaire"/>
    <w:uiPriority w:val="99"/>
    <w:semiHidden/>
    <w:rsid w:val="007609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635">
      <w:bodyDiv w:val="1"/>
      <w:marLeft w:val="0"/>
      <w:marRight w:val="0"/>
      <w:marTop w:val="0"/>
      <w:marBottom w:val="0"/>
      <w:divBdr>
        <w:top w:val="none" w:sz="0" w:space="0" w:color="auto"/>
        <w:left w:val="none" w:sz="0" w:space="0" w:color="auto"/>
        <w:bottom w:val="none" w:sz="0" w:space="0" w:color="auto"/>
        <w:right w:val="none" w:sz="0" w:space="0" w:color="auto"/>
      </w:divBdr>
    </w:div>
    <w:div w:id="106703091">
      <w:bodyDiv w:val="1"/>
      <w:marLeft w:val="0"/>
      <w:marRight w:val="0"/>
      <w:marTop w:val="0"/>
      <w:marBottom w:val="0"/>
      <w:divBdr>
        <w:top w:val="none" w:sz="0" w:space="0" w:color="auto"/>
        <w:left w:val="none" w:sz="0" w:space="0" w:color="auto"/>
        <w:bottom w:val="none" w:sz="0" w:space="0" w:color="auto"/>
        <w:right w:val="none" w:sz="0" w:space="0" w:color="auto"/>
      </w:divBdr>
    </w:div>
    <w:div w:id="958411874">
      <w:bodyDiv w:val="1"/>
      <w:marLeft w:val="0"/>
      <w:marRight w:val="0"/>
      <w:marTop w:val="0"/>
      <w:marBottom w:val="0"/>
      <w:divBdr>
        <w:top w:val="none" w:sz="0" w:space="0" w:color="auto"/>
        <w:left w:val="none" w:sz="0" w:space="0" w:color="auto"/>
        <w:bottom w:val="none" w:sz="0" w:space="0" w:color="auto"/>
        <w:right w:val="none" w:sz="0" w:space="0" w:color="auto"/>
      </w:divBdr>
    </w:div>
    <w:div w:id="1030447185">
      <w:bodyDiv w:val="1"/>
      <w:marLeft w:val="0"/>
      <w:marRight w:val="0"/>
      <w:marTop w:val="0"/>
      <w:marBottom w:val="0"/>
      <w:divBdr>
        <w:top w:val="none" w:sz="0" w:space="0" w:color="auto"/>
        <w:left w:val="none" w:sz="0" w:space="0" w:color="auto"/>
        <w:bottom w:val="none" w:sz="0" w:space="0" w:color="auto"/>
        <w:right w:val="none" w:sz="0" w:space="0" w:color="auto"/>
      </w:divBdr>
      <w:divsChild>
        <w:div w:id="770247405">
          <w:marLeft w:val="0"/>
          <w:marRight w:val="0"/>
          <w:marTop w:val="0"/>
          <w:marBottom w:val="0"/>
          <w:divBdr>
            <w:top w:val="none" w:sz="0" w:space="0" w:color="auto"/>
            <w:left w:val="none" w:sz="0" w:space="0" w:color="auto"/>
            <w:bottom w:val="none" w:sz="0" w:space="0" w:color="auto"/>
            <w:right w:val="none" w:sz="0" w:space="0" w:color="auto"/>
          </w:divBdr>
          <w:divsChild>
            <w:div w:id="158007507">
              <w:marLeft w:val="0"/>
              <w:marRight w:val="0"/>
              <w:marTop w:val="0"/>
              <w:marBottom w:val="0"/>
              <w:divBdr>
                <w:top w:val="none" w:sz="0" w:space="0" w:color="auto"/>
                <w:left w:val="none" w:sz="0" w:space="0" w:color="auto"/>
                <w:bottom w:val="none" w:sz="0" w:space="0" w:color="auto"/>
                <w:right w:val="none" w:sz="0" w:space="0" w:color="auto"/>
              </w:divBdr>
              <w:divsChild>
                <w:div w:id="2113815777">
                  <w:marLeft w:val="0"/>
                  <w:marRight w:val="0"/>
                  <w:marTop w:val="0"/>
                  <w:marBottom w:val="0"/>
                  <w:divBdr>
                    <w:top w:val="none" w:sz="0" w:space="0" w:color="auto"/>
                    <w:left w:val="none" w:sz="0" w:space="0" w:color="auto"/>
                    <w:bottom w:val="none" w:sz="0" w:space="0" w:color="auto"/>
                    <w:right w:val="none" w:sz="0" w:space="0" w:color="auto"/>
                  </w:divBdr>
                  <w:divsChild>
                    <w:div w:id="3720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52890">
      <w:bodyDiv w:val="1"/>
      <w:marLeft w:val="0"/>
      <w:marRight w:val="0"/>
      <w:marTop w:val="0"/>
      <w:marBottom w:val="0"/>
      <w:divBdr>
        <w:top w:val="none" w:sz="0" w:space="0" w:color="auto"/>
        <w:left w:val="none" w:sz="0" w:space="0" w:color="auto"/>
        <w:bottom w:val="none" w:sz="0" w:space="0" w:color="auto"/>
        <w:right w:val="none" w:sz="0" w:space="0" w:color="auto"/>
      </w:divBdr>
    </w:div>
    <w:div w:id="1081023287">
      <w:bodyDiv w:val="1"/>
      <w:marLeft w:val="0"/>
      <w:marRight w:val="0"/>
      <w:marTop w:val="0"/>
      <w:marBottom w:val="0"/>
      <w:divBdr>
        <w:top w:val="none" w:sz="0" w:space="0" w:color="auto"/>
        <w:left w:val="none" w:sz="0" w:space="0" w:color="auto"/>
        <w:bottom w:val="none" w:sz="0" w:space="0" w:color="auto"/>
        <w:right w:val="none" w:sz="0" w:space="0" w:color="auto"/>
      </w:divBdr>
    </w:div>
    <w:div w:id="1159151446">
      <w:bodyDiv w:val="1"/>
      <w:marLeft w:val="0"/>
      <w:marRight w:val="0"/>
      <w:marTop w:val="0"/>
      <w:marBottom w:val="0"/>
      <w:divBdr>
        <w:top w:val="none" w:sz="0" w:space="0" w:color="auto"/>
        <w:left w:val="none" w:sz="0" w:space="0" w:color="auto"/>
        <w:bottom w:val="none" w:sz="0" w:space="0" w:color="auto"/>
        <w:right w:val="none" w:sz="0" w:space="0" w:color="auto"/>
      </w:divBdr>
    </w:div>
    <w:div w:id="1270815650">
      <w:bodyDiv w:val="1"/>
      <w:marLeft w:val="0"/>
      <w:marRight w:val="0"/>
      <w:marTop w:val="0"/>
      <w:marBottom w:val="0"/>
      <w:divBdr>
        <w:top w:val="none" w:sz="0" w:space="0" w:color="auto"/>
        <w:left w:val="none" w:sz="0" w:space="0" w:color="auto"/>
        <w:bottom w:val="none" w:sz="0" w:space="0" w:color="auto"/>
        <w:right w:val="none" w:sz="0" w:space="0" w:color="auto"/>
      </w:divBdr>
    </w:div>
    <w:div w:id="1277174442">
      <w:bodyDiv w:val="1"/>
      <w:marLeft w:val="0"/>
      <w:marRight w:val="0"/>
      <w:marTop w:val="0"/>
      <w:marBottom w:val="0"/>
      <w:divBdr>
        <w:top w:val="none" w:sz="0" w:space="0" w:color="auto"/>
        <w:left w:val="none" w:sz="0" w:space="0" w:color="auto"/>
        <w:bottom w:val="none" w:sz="0" w:space="0" w:color="auto"/>
        <w:right w:val="none" w:sz="0" w:space="0" w:color="auto"/>
      </w:divBdr>
    </w:div>
    <w:div w:id="1446383152">
      <w:bodyDiv w:val="1"/>
      <w:marLeft w:val="0"/>
      <w:marRight w:val="0"/>
      <w:marTop w:val="0"/>
      <w:marBottom w:val="0"/>
      <w:divBdr>
        <w:top w:val="none" w:sz="0" w:space="0" w:color="auto"/>
        <w:left w:val="none" w:sz="0" w:space="0" w:color="auto"/>
        <w:bottom w:val="none" w:sz="0" w:space="0" w:color="auto"/>
        <w:right w:val="none" w:sz="0" w:space="0" w:color="auto"/>
      </w:divBdr>
    </w:div>
    <w:div w:id="1461419884">
      <w:bodyDiv w:val="1"/>
      <w:marLeft w:val="0"/>
      <w:marRight w:val="0"/>
      <w:marTop w:val="0"/>
      <w:marBottom w:val="0"/>
      <w:divBdr>
        <w:top w:val="none" w:sz="0" w:space="0" w:color="auto"/>
        <w:left w:val="none" w:sz="0" w:space="0" w:color="auto"/>
        <w:bottom w:val="none" w:sz="0" w:space="0" w:color="auto"/>
        <w:right w:val="none" w:sz="0" w:space="0" w:color="auto"/>
      </w:divBdr>
    </w:div>
    <w:div w:id="1485582228">
      <w:bodyDiv w:val="1"/>
      <w:marLeft w:val="0"/>
      <w:marRight w:val="0"/>
      <w:marTop w:val="0"/>
      <w:marBottom w:val="0"/>
      <w:divBdr>
        <w:top w:val="none" w:sz="0" w:space="0" w:color="auto"/>
        <w:left w:val="none" w:sz="0" w:space="0" w:color="auto"/>
        <w:bottom w:val="none" w:sz="0" w:space="0" w:color="auto"/>
        <w:right w:val="none" w:sz="0" w:space="0" w:color="auto"/>
      </w:divBdr>
    </w:div>
    <w:div w:id="1554005446">
      <w:bodyDiv w:val="1"/>
      <w:marLeft w:val="0"/>
      <w:marRight w:val="0"/>
      <w:marTop w:val="0"/>
      <w:marBottom w:val="0"/>
      <w:divBdr>
        <w:top w:val="none" w:sz="0" w:space="0" w:color="auto"/>
        <w:left w:val="none" w:sz="0" w:space="0" w:color="auto"/>
        <w:bottom w:val="none" w:sz="0" w:space="0" w:color="auto"/>
        <w:right w:val="none" w:sz="0" w:space="0" w:color="auto"/>
      </w:divBdr>
    </w:div>
    <w:div w:id="1812214551">
      <w:bodyDiv w:val="1"/>
      <w:marLeft w:val="0"/>
      <w:marRight w:val="0"/>
      <w:marTop w:val="0"/>
      <w:marBottom w:val="0"/>
      <w:divBdr>
        <w:top w:val="none" w:sz="0" w:space="0" w:color="auto"/>
        <w:left w:val="none" w:sz="0" w:space="0" w:color="auto"/>
        <w:bottom w:val="none" w:sz="0" w:space="0" w:color="auto"/>
        <w:right w:val="none" w:sz="0" w:space="0" w:color="auto"/>
      </w:divBdr>
    </w:div>
    <w:div w:id="1842088068">
      <w:bodyDiv w:val="1"/>
      <w:marLeft w:val="0"/>
      <w:marRight w:val="0"/>
      <w:marTop w:val="0"/>
      <w:marBottom w:val="0"/>
      <w:divBdr>
        <w:top w:val="none" w:sz="0" w:space="0" w:color="auto"/>
        <w:left w:val="none" w:sz="0" w:space="0" w:color="auto"/>
        <w:bottom w:val="none" w:sz="0" w:space="0" w:color="auto"/>
        <w:right w:val="none" w:sz="0" w:space="0" w:color="auto"/>
      </w:divBdr>
    </w:div>
    <w:div w:id="194676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gizmodo.com/this-is-apples-next-iphone-5520164" TargetMode="External"/><Relationship Id="rId13" Type="http://schemas.openxmlformats.org/officeDocument/2006/relationships/hyperlink" Target="https://insights.greyb.com/apple-patents/" TargetMode="External"/><Relationship Id="rId18" Type="http://schemas.openxmlformats.org/officeDocument/2006/relationships/hyperlink" Target="https://www.albright-ip.co.uk/author/adrian-hocking/" TargetMode="External"/><Relationship Id="rId26" Type="http://schemas.openxmlformats.org/officeDocument/2006/relationships/hyperlink" Target="https://www.yorku.ca/osgoode/iposgoode/2022/10/17/apples-dynamic-use-of-trademark-law-and-jamaica-for-its-dynamic-island-feature/" TargetMode="External"/><Relationship Id="rId3" Type="http://schemas.openxmlformats.org/officeDocument/2006/relationships/hyperlink" Target="https://www.theverge.com/2017/6/13/15782200/one-device-secret-history-iphone-brian-merchant-book-excerpt" TargetMode="External"/><Relationship Id="rId21" Type="http://schemas.openxmlformats.org/officeDocument/2006/relationships/hyperlink" Target="https://www.theverge.com/2016/9/6/12817462/apple-secret-trademarks-supposedly-unearthed-lawyer-interview" TargetMode="External"/><Relationship Id="rId7" Type="http://schemas.openxmlformats.org/officeDocument/2006/relationships/hyperlink" Target="https://gizmodo.com/how-apple-lost-the-iphone-4-5520438" TargetMode="External"/><Relationship Id="rId12" Type="http://schemas.openxmlformats.org/officeDocument/2006/relationships/hyperlink" Target="https://forums.macrumors.com/threads/farewell-message.2389187/" TargetMode="External"/><Relationship Id="rId17" Type="http://schemas.openxmlformats.org/officeDocument/2006/relationships/hyperlink" Target="https://www.insee.fr/fr/metadonnees/definition/c2054" TargetMode="External"/><Relationship Id="rId25" Type="http://schemas.openxmlformats.org/officeDocument/2006/relationships/hyperlink" Target="https://jamaica.loopnews.com/content/how-jamaica-helped-apple-hide-its-dynamic-island-trademark" TargetMode="External"/><Relationship Id="rId2" Type="http://schemas.openxmlformats.org/officeDocument/2006/relationships/hyperlink" Target="https://www.huffingtonpost.fr/technologie/article/10-ans-apres-la-sortie-de-l-iphone-7-anecdotes-devoilees-sur-l-origine-du-smartphone-revolutionnaire_103627.html" TargetMode="External"/><Relationship Id="rId16" Type="http://schemas.openxmlformats.org/officeDocument/2006/relationships/hyperlink" Target="https://www.inpi.fr/proteger-vos-creations/proteger-votre-creation-technique/les-etapes-cles-du-depot-de-brevet" TargetMode="External"/><Relationship Id="rId20" Type="http://schemas.openxmlformats.org/officeDocument/2006/relationships/hyperlink" Target="https://www.lesechos.fr/2016/09/comment-garder-une-marque-secrete-2036690" TargetMode="External"/><Relationship Id="rId29" Type="http://schemas.openxmlformats.org/officeDocument/2006/relationships/hyperlink" Target="https://consomac.fr/news-2539-et-le-nom-d-os-x-1010-est.html" TargetMode="External"/><Relationship Id="rId1" Type="http://schemas.openxmlformats.org/officeDocument/2006/relationships/hyperlink" Target="https://www.lesechos.fr/2011/08/apple-une-legende-batie-sur-le-culte-du-secret-et-la-discipline-411322" TargetMode="External"/><Relationship Id="rId6" Type="http://schemas.openxmlformats.org/officeDocument/2006/relationships/hyperlink" Target="https://www.patentlyapple.com/" TargetMode="External"/><Relationship Id="rId11" Type="http://schemas.openxmlformats.org/officeDocument/2006/relationships/hyperlink" Target="https://9to5mac.com/2023/05/10/apple-leaker-sting-operation-source-fired/" TargetMode="External"/><Relationship Id="rId24" Type="http://schemas.openxmlformats.org/officeDocument/2006/relationships/hyperlink" Target="https://fortune.com/2017/07/31/apple-iphone-trademark-patent-name/" TargetMode="External"/><Relationship Id="rId5" Type="http://schemas.openxmlformats.org/officeDocument/2006/relationships/hyperlink" Target="https://www.nytimes.com/2008/07/21/technology/21blogger.html" TargetMode="External"/><Relationship Id="rId15" Type="http://schemas.openxmlformats.org/officeDocument/2006/relationships/hyperlink" Target="https://www.macg.co/aapl/2020/01/lisa-et-macintosh-et-si-xerox-avait-en-fait-tout-invente-111081" TargetMode="External"/><Relationship Id="rId23" Type="http://schemas.openxmlformats.org/officeDocument/2006/relationships/hyperlink" Target="https://consomac.fr/news-2534-apple-mondialise-sa-marque-iwatch.html" TargetMode="External"/><Relationship Id="rId28" Type="http://schemas.openxmlformats.org/officeDocument/2006/relationships/hyperlink" Target="https://www.macrumors.com/2014/04/24/future-os-x-names-california/" TargetMode="External"/><Relationship Id="rId10" Type="http://schemas.openxmlformats.org/officeDocument/2006/relationships/hyperlink" Target="https://www.macg.co/aapl/2023/01/la-culture-du-secret-dapple-va-trop-loin-pour-ses-employes-selon-linspection-du-travail-americaine-134483" TargetMode="External"/><Relationship Id="rId19" Type="http://schemas.openxmlformats.org/officeDocument/2006/relationships/hyperlink" Target="https://patents.google.com/patent/WO1994012397A1/no" TargetMode="External"/><Relationship Id="rId4" Type="http://schemas.openxmlformats.org/officeDocument/2006/relationships/hyperlink" Target="https://gizmodo.com/apple-gestapo-how-apple-hunts-down-leaks-5427058" TargetMode="External"/><Relationship Id="rId9" Type="http://schemas.openxmlformats.org/officeDocument/2006/relationships/hyperlink" Target="https://www.silicon.fr/iphone-4-la-police-au-domicile-de-jason-chen-de-gizmodo-40141.html" TargetMode="External"/><Relationship Id="rId14" Type="http://schemas.openxmlformats.org/officeDocument/2006/relationships/hyperlink" Target="https://minesoft.com/apple-vision-pro-the-patents-behind-the-technology/" TargetMode="External"/><Relationship Id="rId22" Type="http://schemas.openxmlformats.org/officeDocument/2006/relationships/hyperlink" Target="https://www.gerbenlaw.com/blog/apples-secret-trademark-filing-in-trinidad-and-tobago/" TargetMode="External"/><Relationship Id="rId27" Type="http://schemas.openxmlformats.org/officeDocument/2006/relationships/hyperlink" Target="https://mashable.com/article/apple-iphone-14-dynamic-island-trademark-jamai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dc6aaf2-6e77-486a-8b4d-fb383e9442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8BFFC7BAAFF54DB638B62723B43C1A" ma:contentTypeVersion="15" ma:contentTypeDescription="Create a new document." ma:contentTypeScope="" ma:versionID="61590177b9c40e257d4f5de08fe06612">
  <xsd:schema xmlns:xsd="http://www.w3.org/2001/XMLSchema" xmlns:xs="http://www.w3.org/2001/XMLSchema" xmlns:p="http://schemas.microsoft.com/office/2006/metadata/properties" xmlns:ns3="1dc6aaf2-6e77-486a-8b4d-fb383e9442f8" xmlns:ns4="dfaa1ea2-fc9e-40a2-8aa0-54352b620e8b" targetNamespace="http://schemas.microsoft.com/office/2006/metadata/properties" ma:root="true" ma:fieldsID="e789c3de02abfdf48757cea7d86ffa74" ns3:_="" ns4:_="">
    <xsd:import namespace="1dc6aaf2-6e77-486a-8b4d-fb383e9442f8"/>
    <xsd:import namespace="dfaa1ea2-fc9e-40a2-8aa0-54352b620e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6aaf2-6e77-486a-8b4d-fb383e944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a1ea2-fc9e-40a2-8aa0-54352b620e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FDDD1-DCA1-4D53-B42A-2F4FF9A3BD41}">
  <ds:schemaRefs>
    <ds:schemaRef ds:uri="http://schemas.microsoft.com/sharepoint/v3/contenttype/forms"/>
  </ds:schemaRefs>
</ds:datastoreItem>
</file>

<file path=customXml/itemProps2.xml><?xml version="1.0" encoding="utf-8"?>
<ds:datastoreItem xmlns:ds="http://schemas.openxmlformats.org/officeDocument/2006/customXml" ds:itemID="{90FC4006-0E4B-4D47-82CE-50E146528694}">
  <ds:schemaRefs>
    <ds:schemaRef ds:uri="http://schemas.microsoft.com/office/2006/metadata/properties"/>
    <ds:schemaRef ds:uri="http://schemas.microsoft.com/office/infopath/2007/PartnerControls"/>
    <ds:schemaRef ds:uri="1dc6aaf2-6e77-486a-8b4d-fb383e9442f8"/>
  </ds:schemaRefs>
</ds:datastoreItem>
</file>

<file path=customXml/itemProps3.xml><?xml version="1.0" encoding="utf-8"?>
<ds:datastoreItem xmlns:ds="http://schemas.openxmlformats.org/officeDocument/2006/customXml" ds:itemID="{091E2857-4077-7845-9857-9A7C7B99123D}">
  <ds:schemaRefs>
    <ds:schemaRef ds:uri="http://schemas.openxmlformats.org/officeDocument/2006/bibliography"/>
  </ds:schemaRefs>
</ds:datastoreItem>
</file>

<file path=customXml/itemProps4.xml><?xml version="1.0" encoding="utf-8"?>
<ds:datastoreItem xmlns:ds="http://schemas.openxmlformats.org/officeDocument/2006/customXml" ds:itemID="{82DC9456-86B5-4DD0-812B-D52684121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6aaf2-6e77-486a-8b4d-fb383e9442f8"/>
    <ds:schemaRef ds:uri="dfaa1ea2-fc9e-40a2-8aa0-54352b620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17</Pages>
  <Words>5591</Words>
  <Characters>30756</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Alexandre</dc:creator>
  <cp:keywords/>
  <dc:description/>
  <cp:lastModifiedBy>Arnaud de Maeyer de Morgny</cp:lastModifiedBy>
  <cp:revision>164</cp:revision>
  <cp:lastPrinted>2024-10-02T16:10:00Z</cp:lastPrinted>
  <dcterms:created xsi:type="dcterms:W3CDTF">2024-09-18T13:18:00Z</dcterms:created>
  <dcterms:modified xsi:type="dcterms:W3CDTF">2025-01-29T10:06:00Z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0x010100AF8BFFC7BAAFF54DB638B62723B43C1A</vt:lpwstr>
  </property>
</Properties>
</file>